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2D57" w:rsidRPr="00E57BDA" w:rsidRDefault="00022D57" w:rsidP="007C2B70">
      <w:pPr>
        <w:rPr>
          <w:rFonts w:ascii="Avenir Next Condensed" w:hAnsi="Avenir Next Condensed" w:cs="Tahoma"/>
          <w:b/>
          <w:color w:val="2C593C"/>
          <w:sz w:val="40"/>
          <w:szCs w:val="40"/>
        </w:rPr>
      </w:pPr>
      <w:r w:rsidRPr="00E57BDA">
        <w:rPr>
          <w:rFonts w:ascii="Avenir Next Condensed" w:hAnsi="Avenir Next Condensed" w:cs="Tahoma"/>
          <w:b/>
          <w:color w:val="2C593C"/>
          <w:sz w:val="40"/>
          <w:szCs w:val="40"/>
        </w:rPr>
        <w:t>PARAIŠKOS PILDYMO INSTRUKCIJA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8925"/>
      </w:tblGrid>
      <w:tr w:rsidR="00040A75" w:rsidRPr="00E57BDA" w:rsidTr="00040A75">
        <w:sdt>
          <w:sdtPr>
            <w:rPr>
              <w:rFonts w:ascii="Source Sans Pro" w:hAnsi="Source Sans Pro" w:cs="Tahoma"/>
              <w:sz w:val="24"/>
              <w:szCs w:val="24"/>
            </w:rPr>
            <w:id w:val="-10200883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</w:tcPr>
              <w:p w:rsidR="00040A75" w:rsidRPr="00E57BDA" w:rsidRDefault="00040A75" w:rsidP="007C2B70">
                <w:pPr>
                  <w:rPr>
                    <w:rFonts w:ascii="Source Sans Pro" w:hAnsi="Source Sans Pro" w:cs="Tahoma"/>
                    <w:sz w:val="24"/>
                    <w:szCs w:val="24"/>
                  </w:rPr>
                </w:pPr>
                <w:r w:rsidRPr="00E57BDA">
                  <w:rPr>
                    <w:rFonts w:ascii="Source Sans Pro" w:eastAsia="MS Gothic" w:hAnsi="Source Sans Pro" w:cs="Tahom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925" w:type="dxa"/>
          </w:tcPr>
          <w:p w:rsidR="00040A75" w:rsidRPr="00E57BDA" w:rsidRDefault="00040A75" w:rsidP="007C2B70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Nepažymėtas laukelis</w:t>
            </w:r>
          </w:p>
        </w:tc>
      </w:tr>
      <w:tr w:rsidR="00040A75" w:rsidRPr="00E57BDA" w:rsidTr="00040A75">
        <w:sdt>
          <w:sdtPr>
            <w:rPr>
              <w:rFonts w:ascii="Source Sans Pro" w:eastAsia="MS Gothic" w:hAnsi="Source Sans Pro" w:cs="Tahoma"/>
              <w:sz w:val="24"/>
              <w:szCs w:val="24"/>
            </w:rPr>
            <w:id w:val="9091275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4" w:type="dxa"/>
              </w:tcPr>
              <w:p w:rsidR="00040A75" w:rsidRPr="00E57BDA" w:rsidRDefault="00040A75" w:rsidP="007C2B70">
                <w:pPr>
                  <w:rPr>
                    <w:rFonts w:ascii="Source Sans Pro" w:eastAsia="MS Gothic" w:hAnsi="Source Sans Pro" w:cs="Tahoma"/>
                    <w:sz w:val="24"/>
                    <w:szCs w:val="24"/>
                  </w:rPr>
                </w:pPr>
                <w:r w:rsidRPr="00E57BD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tc>
          <w:tcPr>
            <w:tcW w:w="8925" w:type="dxa"/>
          </w:tcPr>
          <w:p w:rsidR="00040A75" w:rsidRPr="00E57BDA" w:rsidRDefault="00040A75" w:rsidP="007C2B70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Pažymėtas laukelis</w:t>
            </w:r>
          </w:p>
        </w:tc>
      </w:tr>
    </w:tbl>
    <w:p w:rsidR="00040A75" w:rsidRPr="00E57BDA" w:rsidRDefault="00040A75" w:rsidP="00040A75">
      <w:pPr>
        <w:rPr>
          <w:rFonts w:ascii="Source Sans Pro" w:hAnsi="Source Sans Pro" w:cs="Tahoma"/>
          <w:b/>
          <w:sz w:val="24"/>
          <w:szCs w:val="24"/>
        </w:rPr>
      </w:pPr>
    </w:p>
    <w:p w:rsidR="00040A75" w:rsidRPr="00E57BDA" w:rsidRDefault="00040A75" w:rsidP="007C2B70">
      <w:pPr>
        <w:rPr>
          <w:rFonts w:ascii="Source Sans Pro" w:hAnsi="Source Sans Pro" w:cs="Tahoma"/>
          <w:sz w:val="24"/>
          <w:szCs w:val="24"/>
          <w:u w:val="single"/>
        </w:rPr>
      </w:pPr>
      <w:r w:rsidRPr="00E57BDA">
        <w:rPr>
          <w:rFonts w:ascii="Source Sans Pro" w:hAnsi="Source Sans Pro" w:cs="Tahoma"/>
          <w:sz w:val="24"/>
          <w:szCs w:val="24"/>
        </w:rPr>
        <w:t xml:space="preserve">Laukeliuose, kuriuose prašoma nurodyti turimo (ar galimo naudoti) inventoriaus kiekį, prašome </w:t>
      </w:r>
      <w:r w:rsidRPr="00E57BDA">
        <w:rPr>
          <w:rFonts w:ascii="Source Sans Pro" w:hAnsi="Source Sans Pro" w:cs="Tahoma"/>
          <w:sz w:val="24"/>
          <w:szCs w:val="24"/>
          <w:u w:val="single"/>
        </w:rPr>
        <w:t>pažymėti laukelį</w:t>
      </w:r>
      <w:r w:rsidRPr="00E57BDA">
        <w:rPr>
          <w:rFonts w:ascii="Source Sans Pro" w:hAnsi="Source Sans Pro" w:cs="Tahoma"/>
          <w:sz w:val="24"/>
          <w:szCs w:val="24"/>
        </w:rPr>
        <w:t xml:space="preserve"> </w:t>
      </w:r>
      <w:r w:rsidRPr="00E57BDA">
        <w:rPr>
          <w:rFonts w:ascii="Source Sans Pro" w:hAnsi="Source Sans Pro" w:cs="Tahoma"/>
          <w:sz w:val="24"/>
          <w:szCs w:val="24"/>
          <w:u w:val="single"/>
        </w:rPr>
        <w:t>ir po dvitaškio įrašyti kiekį.</w:t>
      </w:r>
    </w:p>
    <w:p w:rsidR="00040A75" w:rsidRDefault="00040A75" w:rsidP="007C2B70">
      <w:p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 xml:space="preserve">PAVYZDYS: </w:t>
      </w:r>
      <w:sdt>
        <w:sdtPr>
          <w:rPr>
            <w:rFonts w:ascii="Source Sans Pro" w:hAnsi="Source Sans Pro" w:cs="Tahoma"/>
            <w:sz w:val="24"/>
            <w:szCs w:val="24"/>
          </w:rPr>
          <w:id w:val="42222402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E57BDA">
            <w:rPr>
              <w:rFonts w:ascii="MS Gothic" w:eastAsia="MS Gothic" w:hAnsi="MS Gothic" w:cs="Tahoma"/>
              <w:sz w:val="24"/>
              <w:szCs w:val="24"/>
            </w:rPr>
            <w:t>☒</w:t>
          </w:r>
        </w:sdtContent>
      </w:sdt>
      <w:r w:rsidRPr="00E57BDA">
        <w:rPr>
          <w:rFonts w:ascii="Source Sans Pro" w:hAnsi="Source Sans Pro" w:cs="Tahoma"/>
          <w:sz w:val="24"/>
          <w:szCs w:val="24"/>
        </w:rPr>
        <w:t xml:space="preserve"> Kita, nurodykite: 9 aikštelės</w:t>
      </w:r>
    </w:p>
    <w:p w:rsidR="00474256" w:rsidRDefault="00474256" w:rsidP="007264F2">
      <w:pPr>
        <w:rPr>
          <w:rFonts w:ascii="Source Sans Pro" w:hAnsi="Source Sans Pro" w:cs="Tahoma"/>
          <w:b/>
          <w:color w:val="FF0000"/>
          <w:sz w:val="24"/>
          <w:szCs w:val="24"/>
        </w:rPr>
      </w:pPr>
      <w:r>
        <w:rPr>
          <w:rFonts w:ascii="Source Sans Pro" w:hAnsi="Source Sans Pro" w:cs="Tahoma"/>
          <w:b/>
          <w:color w:val="FF0000"/>
          <w:sz w:val="24"/>
          <w:szCs w:val="24"/>
        </w:rPr>
        <w:t>P</w:t>
      </w:r>
      <w:r w:rsidRPr="00474256">
        <w:rPr>
          <w:rFonts w:ascii="Source Sans Pro" w:hAnsi="Source Sans Pro" w:cs="Tahoma"/>
          <w:b/>
          <w:color w:val="FF0000"/>
          <w:sz w:val="24"/>
          <w:szCs w:val="24"/>
        </w:rPr>
        <w:t>araiška pildoma kiekvienam LBF varžybų kalendoriuje nurodytam sportiniam renginiui atskirai (jei teikiate paraiškas ne vienam turnyrui - antram turnyrui užtenka užpildyti t</w:t>
      </w:r>
      <w:r>
        <w:rPr>
          <w:rFonts w:ascii="Source Sans Pro" w:hAnsi="Source Sans Pro" w:cs="Tahoma"/>
          <w:b/>
          <w:color w:val="FF0000"/>
          <w:sz w:val="24"/>
          <w:szCs w:val="24"/>
        </w:rPr>
        <w:t>ik 5 paraiškos lapus (imtinai))</w:t>
      </w:r>
    </w:p>
    <w:p w:rsidR="007264F2" w:rsidRPr="00E57BDA" w:rsidRDefault="007264F2" w:rsidP="007264F2">
      <w:p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LBF įsipareigojimai:</w:t>
      </w:r>
    </w:p>
    <w:p w:rsidR="007264F2" w:rsidRPr="00E57BDA" w:rsidRDefault="00313500" w:rsidP="007264F2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Apdovanojimai čempionatams</w:t>
      </w:r>
    </w:p>
    <w:p w:rsidR="00313500" w:rsidRPr="00E57BDA" w:rsidRDefault="00313500" w:rsidP="007264F2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Apdovanojimai tarptautiniams turnyrams</w:t>
      </w:r>
    </w:p>
    <w:p w:rsidR="00313500" w:rsidRPr="00E57BDA" w:rsidRDefault="00313500" w:rsidP="007264F2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Apdovanojimai Lietuvos taurės bendrai įskaitai, etapų apdovanojimai yra organizatoriaus įsipareigojimas</w:t>
      </w:r>
    </w:p>
    <w:p w:rsidR="00313500" w:rsidRPr="00E57BDA" w:rsidRDefault="00313500" w:rsidP="00313500">
      <w:pPr>
        <w:pStyle w:val="ListParagraph"/>
        <w:rPr>
          <w:rFonts w:ascii="Source Sans Pro" w:hAnsi="Source Sans Pro" w:cs="Tahoma"/>
          <w:sz w:val="24"/>
          <w:szCs w:val="24"/>
        </w:rPr>
      </w:pPr>
    </w:p>
    <w:p w:rsidR="00313500" w:rsidRPr="00E57BDA" w:rsidRDefault="00313500" w:rsidP="00313500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Teisėjų maistpinigiai arba maitinimas (čempionatai, tarptautinės varžybos, Lietuvos taurės A ir Aj grupėms)</w:t>
      </w:r>
    </w:p>
    <w:p w:rsidR="00313500" w:rsidRPr="00E57BDA" w:rsidRDefault="00313500" w:rsidP="00313500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Linijų teisėjų maistpinigiai arba maitinimas (čempionatai, tarptautinės varžybos, Lietuvos taurės A ir Aj grupėms)</w:t>
      </w:r>
    </w:p>
    <w:p w:rsidR="006356FB" w:rsidRPr="00E57BDA" w:rsidRDefault="006356FB" w:rsidP="00313500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Teisėjų apgyvendinimas, pagal pate</w:t>
      </w:r>
      <w:r w:rsidR="00E57BDA" w:rsidRPr="00E57BDA">
        <w:rPr>
          <w:rFonts w:ascii="Source Sans Pro" w:hAnsi="Source Sans Pro" w:cs="Tahoma"/>
          <w:sz w:val="24"/>
          <w:szCs w:val="24"/>
        </w:rPr>
        <w:t>i</w:t>
      </w:r>
      <w:r w:rsidRPr="00E57BDA">
        <w:rPr>
          <w:rFonts w:ascii="Source Sans Pro" w:hAnsi="Source Sans Pro" w:cs="Tahoma"/>
          <w:sz w:val="24"/>
          <w:szCs w:val="24"/>
        </w:rPr>
        <w:t>ktą ir iš anksto suderintą sąmatą</w:t>
      </w:r>
    </w:p>
    <w:p w:rsidR="00313500" w:rsidRPr="00E57BDA" w:rsidRDefault="00313500" w:rsidP="00313500">
      <w:pPr>
        <w:pStyle w:val="ListParagraph"/>
        <w:rPr>
          <w:rFonts w:ascii="Source Sans Pro" w:hAnsi="Source Sans Pro" w:cs="Tahoma"/>
          <w:sz w:val="24"/>
          <w:szCs w:val="24"/>
        </w:rPr>
      </w:pPr>
    </w:p>
    <w:p w:rsidR="006356FB" w:rsidRPr="00E57BDA" w:rsidRDefault="00313500" w:rsidP="006356FB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Varžybų pravedimo, atvaizdavimo ir teisėjų įranga – televizoriai, planšetės, padavimo aukščio matavimo įranga (be montavimo ir transportavimo kaštų)</w:t>
      </w:r>
    </w:p>
    <w:p w:rsidR="00543B59" w:rsidRPr="00E57BDA" w:rsidRDefault="00543B59" w:rsidP="00543B59">
      <w:pPr>
        <w:pStyle w:val="ListParagraph"/>
        <w:rPr>
          <w:rFonts w:ascii="Source Sans Pro" w:hAnsi="Source Sans Pro" w:cs="Tahoma"/>
          <w:sz w:val="24"/>
          <w:szCs w:val="24"/>
        </w:rPr>
      </w:pPr>
    </w:p>
    <w:p w:rsidR="00543B59" w:rsidRPr="00E57BDA" w:rsidRDefault="00543B59" w:rsidP="006356FB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>Plunksninukai  (čempionatai, tarptautinės varžybos)</w:t>
      </w:r>
    </w:p>
    <w:p w:rsidR="006356FB" w:rsidRPr="00E57BDA" w:rsidRDefault="006356FB" w:rsidP="006356FB">
      <w:pPr>
        <w:pStyle w:val="ListParagraph"/>
        <w:rPr>
          <w:rFonts w:ascii="Source Sans Pro" w:hAnsi="Source Sans Pro" w:cs="Tahoma"/>
          <w:sz w:val="24"/>
          <w:szCs w:val="24"/>
        </w:rPr>
      </w:pPr>
    </w:p>
    <w:p w:rsidR="006356FB" w:rsidRPr="00E57BDA" w:rsidRDefault="006356FB" w:rsidP="006356FB">
      <w:pPr>
        <w:pStyle w:val="ListParagraph"/>
        <w:numPr>
          <w:ilvl w:val="0"/>
          <w:numId w:val="8"/>
        </w:numPr>
        <w:rPr>
          <w:rFonts w:ascii="Source Sans Pro" w:hAnsi="Source Sans Pro" w:cs="Tahoma"/>
          <w:sz w:val="24"/>
          <w:szCs w:val="24"/>
        </w:rPr>
      </w:pPr>
      <w:r w:rsidRPr="00E57BDA">
        <w:rPr>
          <w:rFonts w:ascii="Source Sans Pro" w:hAnsi="Source Sans Pro" w:cs="Tahoma"/>
          <w:sz w:val="24"/>
          <w:szCs w:val="24"/>
        </w:rPr>
        <w:t xml:space="preserve">Varžybų </w:t>
      </w:r>
      <w:r w:rsidR="00543B59" w:rsidRPr="00E57BDA">
        <w:rPr>
          <w:rFonts w:ascii="Source Sans Pro" w:hAnsi="Source Sans Pro" w:cs="Tahoma"/>
          <w:sz w:val="24"/>
          <w:szCs w:val="24"/>
        </w:rPr>
        <w:t>transliavimo</w:t>
      </w:r>
      <w:r w:rsidRPr="00E57BDA">
        <w:rPr>
          <w:rFonts w:ascii="Source Sans Pro" w:hAnsi="Source Sans Pro" w:cs="Tahoma"/>
          <w:sz w:val="24"/>
          <w:szCs w:val="24"/>
        </w:rPr>
        <w:t xml:space="preserve"> įranga – 2 komplektai </w:t>
      </w:r>
    </w:p>
    <w:p w:rsidR="00040A75" w:rsidRPr="00E57BDA" w:rsidRDefault="00040A75" w:rsidP="007C2B70">
      <w:pPr>
        <w:rPr>
          <w:rFonts w:ascii="Source Sans Pro" w:hAnsi="Source Sans Pro" w:cs="Tahoma"/>
          <w:b/>
        </w:rPr>
      </w:pPr>
    </w:p>
    <w:p w:rsidR="00040A75" w:rsidRPr="00E57BDA" w:rsidRDefault="00040A75" w:rsidP="007C2B70">
      <w:pPr>
        <w:rPr>
          <w:rFonts w:ascii="Source Sans Pro" w:hAnsi="Source Sans Pro" w:cs="Tahoma"/>
          <w:b/>
        </w:rPr>
      </w:pPr>
    </w:p>
    <w:p w:rsidR="00040A75" w:rsidRPr="00E57BDA" w:rsidRDefault="00040A75" w:rsidP="007C2B70">
      <w:pPr>
        <w:rPr>
          <w:rFonts w:ascii="Source Sans Pro" w:hAnsi="Source Sans Pro" w:cs="Tahoma"/>
          <w:b/>
        </w:rPr>
      </w:pPr>
    </w:p>
    <w:p w:rsidR="00040A75" w:rsidRPr="00E57BDA" w:rsidRDefault="00040A75" w:rsidP="007C2B70">
      <w:pPr>
        <w:rPr>
          <w:rFonts w:ascii="Source Sans Pro" w:hAnsi="Source Sans Pro" w:cs="Tahoma"/>
          <w:b/>
        </w:rPr>
      </w:pPr>
    </w:p>
    <w:p w:rsidR="00040A75" w:rsidRPr="00E57BDA" w:rsidRDefault="00040A75" w:rsidP="007C2B70">
      <w:pPr>
        <w:rPr>
          <w:rFonts w:ascii="Source Sans Pro" w:hAnsi="Source Sans Pro" w:cs="Tahoma"/>
          <w:b/>
        </w:rPr>
      </w:pPr>
    </w:p>
    <w:p w:rsidR="00022D57" w:rsidRPr="00E57BDA" w:rsidRDefault="00022D57" w:rsidP="007C2B70">
      <w:pPr>
        <w:rPr>
          <w:rFonts w:ascii="Source Sans Pro" w:hAnsi="Source Sans Pro" w:cs="Tahoma"/>
          <w:b/>
        </w:rPr>
      </w:pPr>
    </w:p>
    <w:p w:rsidR="007C2B70" w:rsidRPr="00E57BDA" w:rsidRDefault="00040A75" w:rsidP="00F54160">
      <w:pPr>
        <w:jc w:val="center"/>
        <w:rPr>
          <w:rFonts w:ascii="Avenir Next Condensed" w:hAnsi="Avenir Next Condensed" w:cs="Tahoma"/>
          <w:b/>
          <w:color w:val="2C593C"/>
          <w:sz w:val="40"/>
          <w:szCs w:val="40"/>
        </w:rPr>
      </w:pPr>
      <w:r w:rsidRPr="00E57BDA">
        <w:rPr>
          <w:rFonts w:ascii="Avenir Next Condensed" w:hAnsi="Avenir Next Condensed" w:cs="Tahoma"/>
          <w:b/>
          <w:color w:val="2C593C"/>
          <w:sz w:val="40"/>
          <w:szCs w:val="40"/>
        </w:rPr>
        <w:t>PARAIŠKA</w:t>
      </w:r>
    </w:p>
    <w:tbl>
      <w:tblPr>
        <w:tblStyle w:val="TableGrid"/>
        <w:tblW w:w="9350" w:type="dxa"/>
        <w:tblCellMar>
          <w:top w:w="57" w:type="dxa"/>
        </w:tblCellMar>
        <w:tblLook w:val="04A0" w:firstRow="1" w:lastRow="0" w:firstColumn="1" w:lastColumn="0" w:noHBand="0" w:noVBand="1"/>
      </w:tblPr>
      <w:tblGrid>
        <w:gridCol w:w="2547"/>
        <w:gridCol w:w="6803"/>
      </w:tblGrid>
      <w:tr w:rsidR="007C2B70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040A75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7C2B70" w:rsidRPr="00E57BDA" w:rsidRDefault="007C2B70" w:rsidP="00040A75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Renginio pavadinimas:</w:t>
            </w:r>
          </w:p>
          <w:p w:rsidR="00040A75" w:rsidRPr="00E57BDA" w:rsidRDefault="00040A75" w:rsidP="00040A75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7C2B70" w:rsidRPr="00E57BDA" w:rsidRDefault="00F571A3" w:rsidP="00F571A3">
            <w:pPr>
              <w:rPr>
                <w:rFonts w:ascii="Source Sans Pro" w:hAnsi="Source Sans Pro" w:cs="Tahoma"/>
              </w:rPr>
            </w:pPr>
            <w:r>
              <w:rPr>
                <w:rFonts w:ascii="Calibri" w:hAnsi="Calibri" w:cs="Calibri"/>
                <w:color w:val="242424"/>
                <w:shd w:val="clear" w:color="auto" w:fill="FFFFFF"/>
              </w:rPr>
              <w:t>18-osios Lietuvos taurė (2 etapo) Cj etapo organizavimo</w:t>
            </w:r>
          </w:p>
        </w:tc>
      </w:tr>
      <w:tr w:rsidR="007C2B70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040A75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7C2B70" w:rsidRPr="00E57BDA" w:rsidRDefault="007C2B70" w:rsidP="00040A75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Data:</w:t>
            </w:r>
          </w:p>
          <w:p w:rsidR="00040A75" w:rsidRPr="00E57BDA" w:rsidRDefault="00040A75" w:rsidP="00040A75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7C2B70" w:rsidRPr="00E57BDA" w:rsidRDefault="00F571A3" w:rsidP="00040A75">
            <w:pPr>
              <w:pStyle w:val="infotitul"/>
              <w:rPr>
                <w:rFonts w:ascii="Source Sans Pro" w:hAnsi="Source Sans Pro" w:cs="Tahoma"/>
                <w:bCs/>
              </w:rPr>
            </w:pPr>
            <w:r>
              <w:rPr>
                <w:rFonts w:ascii="Calibri" w:hAnsi="Calibri" w:cs="Calibri"/>
                <w:color w:val="242424"/>
                <w:shd w:val="clear" w:color="auto" w:fill="FFFFFF"/>
              </w:rPr>
              <w:t>2023-04-15</w:t>
            </w:r>
            <w:bookmarkStart w:id="0" w:name="_GoBack"/>
            <w:bookmarkEnd w:id="0"/>
          </w:p>
        </w:tc>
      </w:tr>
      <w:tr w:rsidR="007C2B70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7C2B70" w:rsidRPr="00E57BDA" w:rsidRDefault="007C2B70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Trukmė:</w:t>
            </w:r>
          </w:p>
          <w:p w:rsidR="007C2B70" w:rsidRPr="00E57BDA" w:rsidRDefault="007C2B70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7C2B70" w:rsidRPr="00E57BDA" w:rsidRDefault="0003004E" w:rsidP="00CB7D5E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10:00 – 22:00</w:t>
            </w:r>
          </w:p>
        </w:tc>
      </w:tr>
      <w:tr w:rsidR="00040A75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Paraišką teikiantis klubas / įmonė:</w:t>
            </w: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040A75" w:rsidRPr="00E57BDA" w:rsidRDefault="00BB7360" w:rsidP="00CB7D5E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Capital Badminton Club</w:t>
            </w:r>
          </w:p>
        </w:tc>
      </w:tr>
      <w:tr w:rsidR="00040A75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040A75" w:rsidRPr="00E57BDA" w:rsidRDefault="00FC2A5C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Kontaktinis</w:t>
            </w:r>
            <w:r w:rsidR="00040A75"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 xml:space="preserve"> asmuo (Vardas, Pavardė):</w:t>
            </w: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040A75" w:rsidRPr="00E57BDA" w:rsidRDefault="00BB7360" w:rsidP="00CB7D5E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Ramūnas Kavaliauskas</w:t>
            </w:r>
          </w:p>
        </w:tc>
      </w:tr>
      <w:tr w:rsidR="00040A75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Kontaktinis telefonas:</w:t>
            </w: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040A75" w:rsidRPr="00E57BDA" w:rsidRDefault="00BB7360" w:rsidP="00CB7D5E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8 698 34426</w:t>
            </w:r>
          </w:p>
        </w:tc>
      </w:tr>
      <w:tr w:rsidR="00040A75" w:rsidRPr="00E57BDA" w:rsidTr="00040A75">
        <w:tc>
          <w:tcPr>
            <w:tcW w:w="2547" w:type="dxa"/>
            <w:shd w:val="clear" w:color="auto" w:fill="2C593C"/>
            <w:vAlign w:val="center"/>
          </w:tcPr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  <w:t>e-mail:</w:t>
            </w:r>
          </w:p>
          <w:p w:rsidR="00040A75" w:rsidRPr="00E57BDA" w:rsidRDefault="00040A75" w:rsidP="00CB7D5E">
            <w:pPr>
              <w:jc w:val="center"/>
              <w:rPr>
                <w:rFonts w:ascii="Source Sans Pro" w:hAnsi="Source Sans Pro" w:cs="Tahoma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6803" w:type="dxa"/>
            <w:shd w:val="clear" w:color="auto" w:fill="auto"/>
          </w:tcPr>
          <w:p w:rsidR="00040A75" w:rsidRPr="00BB7360" w:rsidRDefault="00BB7360" w:rsidP="00CB7D5E">
            <w:pPr>
              <w:rPr>
                <w:rFonts w:ascii="Source Sans Pro" w:hAnsi="Source Sans Pro"/>
                <w:lang w:val="en-US"/>
              </w:rPr>
            </w:pPr>
            <w:r>
              <w:rPr>
                <w:rFonts w:ascii="Source Sans Pro" w:hAnsi="Source Sans Pro"/>
              </w:rPr>
              <w:t>cbc.vilnius</w:t>
            </w:r>
            <w:r>
              <w:rPr>
                <w:rFonts w:ascii="Source Sans Pro" w:hAnsi="Source Sans Pro"/>
                <w:lang w:val="en-US"/>
              </w:rPr>
              <w:t>@gmail.com</w:t>
            </w:r>
          </w:p>
        </w:tc>
      </w:tr>
    </w:tbl>
    <w:p w:rsidR="003C7CFF" w:rsidRPr="00E57BDA" w:rsidRDefault="003C7CFF" w:rsidP="007C2B70">
      <w:pPr>
        <w:pStyle w:val="pavadinimas"/>
        <w:outlineLvl w:val="0"/>
        <w:rPr>
          <w:rFonts w:ascii="Avenir Next Condensed" w:hAnsi="Avenir Next Condensed" w:cs="Tahoma"/>
          <w:color w:val="2C593C"/>
        </w:rPr>
      </w:pPr>
      <w:bookmarkStart w:id="1" w:name="_Toc66186595"/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4676"/>
        <w:gridCol w:w="4674"/>
      </w:tblGrid>
      <w:tr w:rsidR="00680231" w:rsidRPr="00E57BDA" w:rsidTr="00BB7360">
        <w:trPr>
          <w:trHeight w:val="236"/>
        </w:trPr>
        <w:tc>
          <w:tcPr>
            <w:tcW w:w="9350" w:type="dxa"/>
            <w:gridSpan w:val="2"/>
            <w:shd w:val="clear" w:color="auto" w:fill="2C593C"/>
          </w:tcPr>
          <w:p w:rsidR="00680231" w:rsidRPr="00E57BDA" w:rsidRDefault="00680231" w:rsidP="00BB7360">
            <w:pPr>
              <w:jc w:val="center"/>
              <w:rPr>
                <w:rFonts w:ascii="Source Sans Pro" w:hAnsi="Source Sans Pro" w:cs="Tahoma"/>
                <w:caps/>
                <w:color w:val="D67C1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b/>
                <w:caps/>
                <w:color w:val="FFFFFF" w:themeColor="background1"/>
                <w:sz w:val="24"/>
                <w:szCs w:val="24"/>
              </w:rPr>
              <w:t>PARAIŠKA PAGAL TURNYRŲ REGLAMENTĄ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Arenos tipas pagal turnyrų reglamentą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8532178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/>
                <w:sz w:val="24"/>
                <w:szCs w:val="24"/>
              </w:rPr>
              <w:t xml:space="preserve"> </w:t>
            </w:r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>Tarptautinė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4804157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Nacionalinė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0627479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Klubinė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Turnyro organizavimui siūlomų aikštelių/kortų skaičius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88073831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4 aikštelės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652813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5 aikštelės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3102554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6 aikštelės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58676293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8 aikštelės</w:t>
            </w:r>
          </w:p>
          <w:p w:rsidR="00680231" w:rsidRPr="00E57BDA" w:rsidRDefault="005633DC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4112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680231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eastAsia="Times New Roman"/>
              </w:rPr>
              <w:t>Salės paruošimas (išplovimas; valymo šluotos salėje; tiesioginės šviesos (jeigu yra) uždengimas; sekretoriato vieta; teisėjų vieta; atsakingas už salę budintis asmuo)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84191954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Taip, bus užtikrinta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594401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Ne, nebus užtikrinta</w:t>
            </w:r>
          </w:p>
          <w:p w:rsidR="00680231" w:rsidRPr="00E57BDA" w:rsidRDefault="00680231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lastRenderedPageBreak/>
              <w:t>Elektroninė varžybų pravedimo sistema (organizatorius padengia ir organizuoja logistikos ir sumontavimo kaštus)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50303903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Įskaičiuota į pasiūlymo kainą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57300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Neįskaičiuota, įrašykite kainą___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Teisėjų bokšteliai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12075155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Yra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819494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Nėra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812701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Neprivalomi pagal turnyrų reglamentą (Lietuvos taurė Bs, Cv, Ds, Es, Bj, Cj, Dj)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Atskira rūbinė/patalpa teisėjams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3951708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Yra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75108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Nėra</w:t>
            </w:r>
          </w:p>
          <w:p w:rsidR="00680231" w:rsidRPr="00E57BDA" w:rsidRDefault="005633DC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537401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Neprivalomi pagal turnyrų reglamentą (Lietuvos taurė Bs, Cv, Ds, Es, Bj, Cj, Dj)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Varžybų direktorius</w:t>
            </w:r>
          </w:p>
        </w:tc>
        <w:tc>
          <w:tcPr>
            <w:tcW w:w="4674" w:type="dxa"/>
            <w:shd w:val="clear" w:color="auto" w:fill="auto"/>
          </w:tcPr>
          <w:p w:rsidR="00680231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4364049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Vardas, Pavardė</w:t>
            </w:r>
            <w:r w:rsidR="00BB7360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</w:p>
          <w:p w:rsidR="00BB7360" w:rsidRPr="00E57BDA" w:rsidRDefault="00BB7360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Ramūnas Kavaliauskas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Varžybų vyr. teisėjas</w:t>
            </w:r>
          </w:p>
        </w:tc>
        <w:tc>
          <w:tcPr>
            <w:tcW w:w="4674" w:type="dxa"/>
            <w:shd w:val="clear" w:color="auto" w:fill="auto"/>
          </w:tcPr>
          <w:p w:rsidR="00680231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13124752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Vardas, Pavardė</w:t>
            </w:r>
          </w:p>
          <w:p w:rsidR="00BB7360" w:rsidRPr="00E57BDA" w:rsidRDefault="00BB7360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Julius Masaitis, Giedrius Miestauskas, Rugilė Gečaitė, Darius Likas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02574776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Tas pats, kaip varžybų direktorius</w:t>
            </w:r>
          </w:p>
          <w:p w:rsidR="00680231" w:rsidRPr="00E57BDA" w:rsidRDefault="005633DC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65891673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Neprivalomas pagal turnyrų reglamentą (Lietuvos taurė Bs, Cv, Ds, Es, Bj, Cj, Dj)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Varžybų vadovas (match controller)</w:t>
            </w:r>
          </w:p>
        </w:tc>
        <w:tc>
          <w:tcPr>
            <w:tcW w:w="4674" w:type="dxa"/>
            <w:shd w:val="clear" w:color="auto" w:fill="auto"/>
          </w:tcPr>
          <w:p w:rsidR="00680231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77212095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Vardas, Pavardė</w:t>
            </w:r>
          </w:p>
          <w:p w:rsidR="00BB7360" w:rsidRPr="00E57BDA" w:rsidRDefault="00BB7360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Julius Masaitis, Ramūnas Kavaliauskas</w:t>
            </w:r>
          </w:p>
          <w:p w:rsidR="00680231" w:rsidRPr="00E57BDA" w:rsidRDefault="005633DC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42834233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Neprivalomas pagal turnyrų reglamentą (Lietuvos taurė Bs, Cv, Ds, Es, Bj, Cj, Dj)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Teisėjai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9316182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bus suderinta su Teisėjų kolegija (ne vėliau kaip 2 mėnesiai iki renginio)</w:t>
            </w:r>
          </w:p>
          <w:p w:rsidR="00680231" w:rsidRPr="00E57BDA" w:rsidRDefault="005633DC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6111679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Neprivaloma pagal turnyrų reglamentą (Lietuvos taurė Bs, Cv, Ds, Es, Bj, Cj, Dj)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Linijų teisėjai pagal turnyrų reglamentą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93362539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bus užtikrinti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48374282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bus suderinta su Teisėjų kolegija (ne vėliau kaip 2 mėnesiai iki renginio)</w:t>
            </w:r>
          </w:p>
          <w:p w:rsidR="00680231" w:rsidRPr="00E57BDA" w:rsidRDefault="005633DC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9650329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Neprivaloma pagal turnyrų reglamentą (Lietuvos taurė Bs, Cv, Ds, Es, Bj, Cj, Dj)</w:t>
            </w:r>
          </w:p>
        </w:tc>
      </w:tr>
      <w:tr w:rsidR="003C7CFF" w:rsidRPr="00E57BDA" w:rsidTr="00BB7360">
        <w:tc>
          <w:tcPr>
            <w:tcW w:w="4676" w:type="dxa"/>
            <w:shd w:val="clear" w:color="auto" w:fill="auto"/>
          </w:tcPr>
          <w:p w:rsidR="003C7CFF" w:rsidRPr="00E57BDA" w:rsidRDefault="003C7CFF" w:rsidP="00BB7360">
            <w:pPr>
              <w:rPr>
                <w:rFonts w:eastAsia="Times New Roman"/>
                <w:color w:val="FF0000"/>
              </w:rPr>
            </w:pPr>
            <w:r w:rsidRPr="00E57BDA">
              <w:rPr>
                <w:rFonts w:eastAsia="Times New Roman"/>
                <w:color w:val="FF0000"/>
              </w:rPr>
              <w:t>Foto/video medžiaga, turnyro eigos ir rezultatų aprašymas</w:t>
            </w:r>
            <w:r w:rsidR="00D26A52" w:rsidRPr="00E57BDA">
              <w:rPr>
                <w:rFonts w:eastAsia="Times New Roman"/>
                <w:color w:val="FF0000"/>
              </w:rPr>
              <w:t>-straipsnis,</w:t>
            </w:r>
            <w:r w:rsidRPr="00E57BDA">
              <w:rPr>
                <w:rFonts w:eastAsia="Times New Roman"/>
                <w:color w:val="FF0000"/>
              </w:rPr>
              <w:t xml:space="preserve"> bei pateikimas, bet ne vėliau kaip 2 valandos po varžybų ar varžybų dienos pabaigos (siųsti el. paštu </w:t>
            </w:r>
            <w:hyperlink r:id="rId8" w:history="1">
              <w:r w:rsidRPr="00E57BDA">
                <w:rPr>
                  <w:rStyle w:val="Hyperlink"/>
                  <w:rFonts w:eastAsia="Times New Roman"/>
                  <w:color w:val="FF0000"/>
                </w:rPr>
                <w:t>info@badminton.lt</w:t>
              </w:r>
            </w:hyperlink>
            <w:r w:rsidRPr="00E57BDA">
              <w:rPr>
                <w:rFonts w:eastAsia="Times New Roman"/>
                <w:color w:val="FF0000"/>
              </w:rPr>
              <w:t xml:space="preserve"> , nuotraukoms ir video medžiagai galima suteikti prieigą prie federacijos facebook paskyros)</w:t>
            </w:r>
          </w:p>
        </w:tc>
        <w:tc>
          <w:tcPr>
            <w:tcW w:w="4674" w:type="dxa"/>
            <w:shd w:val="clear" w:color="auto" w:fill="auto"/>
          </w:tcPr>
          <w:p w:rsidR="003C7CFF" w:rsidRPr="00E57BDA" w:rsidRDefault="005633DC" w:rsidP="003C7CFF">
            <w:pPr>
              <w:rPr>
                <w:rFonts w:ascii="Source Sans Pro" w:hAnsi="Source Sans Pro"/>
                <w:color w:val="FF0000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color w:val="FF0000"/>
                  <w:sz w:val="24"/>
                  <w:szCs w:val="24"/>
                </w:rPr>
                <w:id w:val="116243600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color w:val="FF0000"/>
                    <w:sz w:val="24"/>
                    <w:szCs w:val="24"/>
                  </w:rPr>
                  <w:t>☒</w:t>
                </w:r>
              </w:sdtContent>
            </w:sdt>
            <w:r w:rsidR="003C7CFF" w:rsidRPr="00E57BDA">
              <w:rPr>
                <w:rFonts w:ascii="Source Sans Pro" w:hAnsi="Source Sans Pro" w:cs="Tahoma"/>
                <w:color w:val="FF0000"/>
                <w:sz w:val="24"/>
                <w:szCs w:val="24"/>
              </w:rPr>
              <w:t xml:space="preserve"> Privaloma ir turi būti užtikrinta</w:t>
            </w:r>
          </w:p>
        </w:tc>
      </w:tr>
      <w:tr w:rsidR="00D26A52" w:rsidRPr="00E57BDA" w:rsidTr="00BB7360">
        <w:tc>
          <w:tcPr>
            <w:tcW w:w="4676" w:type="dxa"/>
            <w:shd w:val="clear" w:color="auto" w:fill="auto"/>
          </w:tcPr>
          <w:p w:rsidR="00D26A52" w:rsidRPr="00E57BDA" w:rsidRDefault="00D26A52" w:rsidP="00BB7360">
            <w:pPr>
              <w:rPr>
                <w:rFonts w:eastAsia="Times New Roman"/>
                <w:color w:val="FF0000"/>
              </w:rPr>
            </w:pPr>
            <w:r w:rsidRPr="00E57BDA">
              <w:rPr>
                <w:rFonts w:eastAsia="Times New Roman"/>
                <w:color w:val="FF0000"/>
              </w:rPr>
              <w:t xml:space="preserve">Nugalėtojų pakylos nuotraukos (visų kategorijų) (siųsti el. paštu </w:t>
            </w:r>
            <w:hyperlink r:id="rId9" w:history="1">
              <w:r w:rsidRPr="00E57BDA">
                <w:rPr>
                  <w:rStyle w:val="Hyperlink"/>
                  <w:rFonts w:eastAsia="Times New Roman"/>
                  <w:color w:val="FF0000"/>
                </w:rPr>
                <w:t>info@badminton.lt</w:t>
              </w:r>
            </w:hyperlink>
            <w:r w:rsidRPr="00E57BDA">
              <w:rPr>
                <w:rFonts w:eastAsia="Times New Roman"/>
                <w:color w:val="FF0000"/>
              </w:rPr>
              <w:t>)</w:t>
            </w:r>
          </w:p>
        </w:tc>
        <w:tc>
          <w:tcPr>
            <w:tcW w:w="4674" w:type="dxa"/>
            <w:shd w:val="clear" w:color="auto" w:fill="auto"/>
          </w:tcPr>
          <w:p w:rsidR="00D26A52" w:rsidRPr="00E57BDA" w:rsidRDefault="005633DC" w:rsidP="003C7CFF">
            <w:pPr>
              <w:rPr>
                <w:rFonts w:ascii="Source Sans Pro" w:hAnsi="Source Sans Pro"/>
                <w:color w:val="FF0000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color w:val="FF0000"/>
                  <w:sz w:val="24"/>
                  <w:szCs w:val="24"/>
                </w:rPr>
                <w:id w:val="88838538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color w:val="FF0000"/>
                    <w:sz w:val="24"/>
                    <w:szCs w:val="24"/>
                  </w:rPr>
                  <w:t>☒</w:t>
                </w:r>
              </w:sdtContent>
            </w:sdt>
            <w:r w:rsidR="00D26A52" w:rsidRPr="00E57BDA">
              <w:rPr>
                <w:rFonts w:ascii="Source Sans Pro" w:hAnsi="Source Sans Pro" w:cs="Tahoma"/>
                <w:color w:val="FF0000"/>
                <w:sz w:val="24"/>
                <w:szCs w:val="24"/>
              </w:rPr>
              <w:t xml:space="preserve"> Privaloma ir turi būti užtikrinta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Belaidis internetas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27297913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Yra</w:t>
            </w:r>
          </w:p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06064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Nėra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lastRenderedPageBreak/>
              <w:t>Varžybų transliavimo įranga (be montavimo ir transportavimo kaštų)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BB7360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11396932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7360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bus užtikrintas veikimas, su tiekėjų transliavimo laikas ir nuorodos bus suderintos ne vėliau, kaip 5 dienos iki renginio</w:t>
            </w:r>
          </w:p>
          <w:p w:rsidR="00680231" w:rsidRPr="00E57BDA" w:rsidRDefault="005633DC" w:rsidP="00BB7360">
            <w:pPr>
              <w:rPr>
                <w:rFonts w:ascii="Source Sans Pro" w:hAnsi="Source Sans Pro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18135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nebus</w:t>
            </w:r>
            <w:r w:rsidR="00680231" w:rsidRPr="00E57BDA">
              <w:rPr>
                <w:rFonts w:ascii="Source Sans Pro" w:hAnsi="Source Sans Pro"/>
                <w:sz w:val="24"/>
                <w:szCs w:val="24"/>
              </w:rPr>
              <w:t xml:space="preserve"> užtikrinta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 xml:space="preserve">ORGANIZAVIMO KAINA </w:t>
            </w:r>
            <w:r w:rsidRPr="00E57BDA">
              <w:t>salės paruošimas,</w:t>
            </w:r>
            <w:r w:rsidR="00D26A52" w:rsidRPr="00E57BDA">
              <w:t xml:space="preserve"> reklaminės medžiagos, stendų LBF, ŠMSM, RSL ir kitų federacijos rėmėjų sustatymas,</w:t>
            </w:r>
            <w:r w:rsidRPr="00E57BDA">
              <w:t xml:space="preserve"> salės nuoma, teisėjų bokšteliai, salės išplovimas, kortų atsivežimas ir elektroninės varžybų sistemos logistikos ir montavimo kaštai ir pan.</w:t>
            </w:r>
          </w:p>
        </w:tc>
        <w:tc>
          <w:tcPr>
            <w:tcW w:w="4674" w:type="dxa"/>
            <w:shd w:val="clear" w:color="auto" w:fill="auto"/>
          </w:tcPr>
          <w:p w:rsidR="00BB7360" w:rsidRDefault="00BB7360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r>
              <w:rPr>
                <w:rFonts w:ascii="MS Gothic" w:eastAsia="MS Gothic" w:hAnsi="MS Gothic"/>
                <w:sz w:val="24"/>
                <w:szCs w:val="24"/>
              </w:rPr>
              <w:t>Kortų atsivežimas iš kur?</w:t>
            </w:r>
          </w:p>
          <w:p w:rsidR="00BB7360" w:rsidRPr="00E57BDA" w:rsidRDefault="00BB7360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</w:p>
        </w:tc>
      </w:tr>
      <w:tr w:rsidR="00680231" w:rsidRPr="00E57BDA" w:rsidTr="00BB7360">
        <w:trPr>
          <w:trHeight w:val="236"/>
        </w:trPr>
        <w:tc>
          <w:tcPr>
            <w:tcW w:w="9350" w:type="dxa"/>
            <w:gridSpan w:val="2"/>
            <w:shd w:val="clear" w:color="auto" w:fill="2C593C"/>
          </w:tcPr>
          <w:p w:rsidR="00680231" w:rsidRPr="00E57BDA" w:rsidRDefault="00680231" w:rsidP="00BB7360">
            <w:pPr>
              <w:jc w:val="center"/>
              <w:rPr>
                <w:rFonts w:ascii="Source Sans Pro" w:hAnsi="Source Sans Pro" w:cs="Tahoma"/>
                <w:caps/>
                <w:color w:val="D67C1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b/>
                <w:caps/>
                <w:color w:val="FF0000"/>
                <w:sz w:val="24"/>
                <w:szCs w:val="24"/>
              </w:rPr>
              <w:t>tik tarptautiniams turnyrams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Apgyvendinimo pasiūlymai (oficialus (–ūs) viešbučiai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785551" w:rsidP="00BB7360">
            <w:pPr>
              <w:rPr>
                <w:rFonts w:ascii="MS Gothic" w:eastAsia="MS Gothic" w:hAnsi="MS Gothic"/>
                <w:sz w:val="24"/>
                <w:szCs w:val="24"/>
              </w:rPr>
            </w:pPr>
            <w:r>
              <w:rPr>
                <w:rFonts w:ascii="MS Gothic" w:eastAsia="MS Gothic" w:hAnsi="MS Gothic"/>
                <w:sz w:val="24"/>
                <w:szCs w:val="24"/>
              </w:rPr>
              <w:t>Art City Inn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Kvietimo/nuostatų parengimas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680231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0820560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parengsime</w:t>
            </w:r>
          </w:p>
          <w:p w:rsidR="00680231" w:rsidRPr="00E57BDA" w:rsidRDefault="005633DC" w:rsidP="00680231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951620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neparengsime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Kvietimo teisėjams parengimas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680231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82835583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parengsime</w:t>
            </w:r>
          </w:p>
          <w:p w:rsidR="00680231" w:rsidRPr="00E57BDA" w:rsidRDefault="005633DC" w:rsidP="00680231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491900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neparengsime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680231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Dalyvių ir techninio personalo transporto organizavimas</w:t>
            </w:r>
          </w:p>
        </w:tc>
        <w:tc>
          <w:tcPr>
            <w:tcW w:w="4674" w:type="dxa"/>
            <w:shd w:val="clear" w:color="auto" w:fill="auto"/>
          </w:tcPr>
          <w:p w:rsidR="00680231" w:rsidRPr="00E57BDA" w:rsidRDefault="005633DC" w:rsidP="00680231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56210353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  <w:r w:rsidR="00543B59" w:rsidRPr="00E57BDA">
              <w:rPr>
                <w:rFonts w:ascii="Source Sans Pro" w:hAnsi="Source Sans Pro" w:cs="Tahoma"/>
                <w:sz w:val="24"/>
                <w:szCs w:val="24"/>
              </w:rPr>
              <w:t>T</w:t>
            </w:r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>aip</w:t>
            </w:r>
          </w:p>
          <w:p w:rsidR="00680231" w:rsidRPr="00E57BDA" w:rsidRDefault="005633DC" w:rsidP="00680231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365129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0231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  <w:r w:rsidR="00543B59" w:rsidRPr="00E57BDA">
              <w:rPr>
                <w:rFonts w:ascii="Source Sans Pro" w:hAnsi="Source Sans Pro" w:cs="Tahoma"/>
                <w:sz w:val="24"/>
                <w:szCs w:val="24"/>
              </w:rPr>
              <w:t>N</w:t>
            </w:r>
            <w:r w:rsidR="00680231" w:rsidRPr="00E57BDA">
              <w:rPr>
                <w:rFonts w:ascii="Source Sans Pro" w:hAnsi="Source Sans Pro" w:cs="Tahoma"/>
                <w:sz w:val="24"/>
                <w:szCs w:val="24"/>
              </w:rPr>
              <w:t>e</w:t>
            </w:r>
          </w:p>
        </w:tc>
      </w:tr>
      <w:tr w:rsidR="00680231" w:rsidRPr="00E57BDA" w:rsidTr="00BB7360">
        <w:tc>
          <w:tcPr>
            <w:tcW w:w="4676" w:type="dxa"/>
            <w:shd w:val="clear" w:color="auto" w:fill="auto"/>
          </w:tcPr>
          <w:p w:rsidR="00680231" w:rsidRPr="00E57BDA" w:rsidRDefault="00E14F64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Dalyvių vizų ir kvietimų tvarkymas</w:t>
            </w:r>
          </w:p>
        </w:tc>
        <w:tc>
          <w:tcPr>
            <w:tcW w:w="4674" w:type="dxa"/>
            <w:shd w:val="clear" w:color="auto" w:fill="auto"/>
          </w:tcPr>
          <w:p w:rsidR="00E14F64" w:rsidRPr="00E57BDA" w:rsidRDefault="005633DC" w:rsidP="00E14F64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67363672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E14F64"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  <w:r w:rsidR="00543B59" w:rsidRPr="00E57BDA">
              <w:rPr>
                <w:rFonts w:ascii="Source Sans Pro" w:hAnsi="Source Sans Pro" w:cs="Tahoma"/>
                <w:sz w:val="24"/>
                <w:szCs w:val="24"/>
              </w:rPr>
              <w:t>T</w:t>
            </w:r>
            <w:r w:rsidR="00E14F64" w:rsidRPr="00E57BDA">
              <w:rPr>
                <w:rFonts w:ascii="Source Sans Pro" w:hAnsi="Source Sans Pro" w:cs="Tahoma"/>
                <w:sz w:val="24"/>
                <w:szCs w:val="24"/>
              </w:rPr>
              <w:t>aip</w:t>
            </w:r>
          </w:p>
          <w:p w:rsidR="00680231" w:rsidRPr="00E57BDA" w:rsidRDefault="005633DC" w:rsidP="00E14F64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66180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4F64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E14F64"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  <w:r w:rsidR="00543B59" w:rsidRPr="00E57BDA">
              <w:rPr>
                <w:rFonts w:ascii="Source Sans Pro" w:hAnsi="Source Sans Pro" w:cs="Tahoma"/>
                <w:sz w:val="24"/>
                <w:szCs w:val="24"/>
              </w:rPr>
              <w:t>N</w:t>
            </w:r>
            <w:r w:rsidR="00E14F64" w:rsidRPr="00E57BDA">
              <w:rPr>
                <w:rFonts w:ascii="Source Sans Pro" w:hAnsi="Source Sans Pro" w:cs="Tahoma"/>
                <w:sz w:val="24"/>
                <w:szCs w:val="24"/>
              </w:rPr>
              <w:t>e</w:t>
            </w:r>
          </w:p>
        </w:tc>
      </w:tr>
      <w:tr w:rsidR="00E14F64" w:rsidRPr="00E57BDA" w:rsidTr="00BB7360">
        <w:tc>
          <w:tcPr>
            <w:tcW w:w="4676" w:type="dxa"/>
            <w:shd w:val="clear" w:color="auto" w:fill="auto"/>
          </w:tcPr>
          <w:p w:rsidR="00E14F64" w:rsidRPr="00E57BDA" w:rsidRDefault="00543B59" w:rsidP="00BB7360">
            <w:pPr>
              <w:rPr>
                <w:rFonts w:eastAsia="Times New Roman"/>
              </w:rPr>
            </w:pPr>
            <w:r w:rsidRPr="00E57BDA">
              <w:rPr>
                <w:rFonts w:eastAsia="Times New Roman"/>
              </w:rPr>
              <w:t>Dalyvių maitinimas</w:t>
            </w:r>
          </w:p>
        </w:tc>
        <w:tc>
          <w:tcPr>
            <w:tcW w:w="4674" w:type="dxa"/>
            <w:shd w:val="clear" w:color="auto" w:fill="auto"/>
          </w:tcPr>
          <w:p w:rsidR="00543B59" w:rsidRPr="00E57BDA" w:rsidRDefault="005633DC" w:rsidP="00543B59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600710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543B59" w:rsidRPr="00E57BDA">
              <w:rPr>
                <w:rFonts w:ascii="Source Sans Pro" w:hAnsi="Source Sans Pro" w:cs="Tahoma"/>
                <w:sz w:val="24"/>
                <w:szCs w:val="24"/>
              </w:rPr>
              <w:t xml:space="preserve"> Taip</w:t>
            </w:r>
          </w:p>
          <w:p w:rsidR="00E14F64" w:rsidRPr="00E57BDA" w:rsidRDefault="005633DC" w:rsidP="00543B59">
            <w:pPr>
              <w:rPr>
                <w:rFonts w:ascii="MS Gothic" w:eastAsia="MS Gothic" w:hAnsi="MS Gothi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49020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43B59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543B59" w:rsidRPr="00E57BDA">
              <w:rPr>
                <w:rFonts w:ascii="Source Sans Pro" w:hAnsi="Source Sans Pro" w:cs="Tahoma"/>
                <w:sz w:val="24"/>
                <w:szCs w:val="24"/>
              </w:rPr>
              <w:t xml:space="preserve"> Ne</w:t>
            </w:r>
          </w:p>
        </w:tc>
      </w:tr>
      <w:bookmarkEnd w:id="1"/>
    </w:tbl>
    <w:p w:rsidR="007C2B70" w:rsidRPr="00E57BDA" w:rsidRDefault="007C2B70" w:rsidP="007C2B70">
      <w:pPr>
        <w:pStyle w:val="pavadinimas"/>
        <w:outlineLvl w:val="0"/>
        <w:rPr>
          <w:rFonts w:ascii="Avenir Next Condensed" w:hAnsi="Avenir Next Condensed" w:cs="Tahoma"/>
          <w:color w:val="2C593C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4676"/>
        <w:gridCol w:w="4674"/>
      </w:tblGrid>
      <w:tr w:rsidR="007C2B70" w:rsidRPr="00E57BDA" w:rsidTr="0000360A">
        <w:tc>
          <w:tcPr>
            <w:tcW w:w="9350" w:type="dxa"/>
            <w:gridSpan w:val="2"/>
            <w:shd w:val="clear" w:color="auto" w:fill="2C593C"/>
          </w:tcPr>
          <w:p w:rsidR="007C2B70" w:rsidRPr="00E57BDA" w:rsidRDefault="007C2B70" w:rsidP="00CB7D5E">
            <w:pPr>
              <w:pStyle w:val="lent"/>
              <w:outlineLvl w:val="1"/>
              <w:rPr>
                <w:rFonts w:ascii="Source Sans Pro" w:hAnsi="Source Sans Pro" w:cs="Tahoma"/>
                <w:i w:val="0"/>
                <w:szCs w:val="24"/>
              </w:rPr>
            </w:pPr>
            <w:bookmarkStart w:id="2" w:name="_Toc66186596"/>
            <w:r w:rsidRPr="00E57BDA">
              <w:rPr>
                <w:rFonts w:ascii="Source Sans Pro" w:hAnsi="Source Sans Pro" w:cs="Tahoma"/>
                <w:i w:val="0"/>
                <w:szCs w:val="24"/>
              </w:rPr>
              <w:t>ESAMA ERDVĖS INFRASTRUKTŪRA</w:t>
            </w:r>
            <w:bookmarkEnd w:id="2"/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color w:val="222221"/>
                <w:sz w:val="24"/>
                <w:szCs w:val="24"/>
              </w:rPr>
              <w:t>Adresas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785551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Ozo 14c, Vilnius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Vieta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785551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Delfi Sporto Centras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Atstumas nuo tarptautinio oro uosto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785551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11,4 km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 xml:space="preserve">Teritorijos planas 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0459E6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Žiūrėti priedą Nr.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 w:cs="Tahoma"/>
                  <w:sz w:val="24"/>
                  <w:szCs w:val="24"/>
                </w:rPr>
                <w:id w:val="-121118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 w:cs="Tahoma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Pastato planas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0459E6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Žiūrėti priedą Nr.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 w:cs="Tahoma"/>
                  <w:sz w:val="24"/>
                  <w:szCs w:val="24"/>
                </w:rPr>
                <w:id w:val="839739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 w:cs="Tahoma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Sporto salės planas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0459E6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Žiūrėti priedą Nr.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 w:cs="Tahoma"/>
                  <w:sz w:val="24"/>
                  <w:szCs w:val="24"/>
                </w:rPr>
                <w:id w:val="-1134250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 w:cs="Tahoma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erdvės DWG brėžiniai?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 w:cs="Tahoma"/>
                  <w:sz w:val="24"/>
                  <w:szCs w:val="24"/>
                </w:rPr>
                <w:id w:val="-394284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 w:cs="Tahoma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 w:cs="Tahoma"/>
                  <w:sz w:val="24"/>
                  <w:szCs w:val="24"/>
                </w:rPr>
                <w:id w:val="-1393506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2478" w:rsidRPr="00E57BDA">
                  <w:rPr>
                    <w:rFonts w:ascii="MS Gothic" w:eastAsia="MS Gothic" w:hAnsi="MS Gothic" w:cs="Tahoma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9350" w:type="dxa"/>
            <w:gridSpan w:val="2"/>
            <w:shd w:val="clear" w:color="auto" w:fill="2C593C"/>
          </w:tcPr>
          <w:p w:rsidR="00FC2A5C" w:rsidRPr="00E57BDA" w:rsidRDefault="00FC2A5C" w:rsidP="00CB7D5E">
            <w:pPr>
              <w:jc w:val="center"/>
              <w:rPr>
                <w:rFonts w:ascii="Tahoma" w:hAnsi="Tahoma" w:cs="Tahoma"/>
                <w:b/>
                <w:caps/>
                <w:color w:val="D67C1C"/>
              </w:rPr>
            </w:pPr>
            <w:r w:rsidRPr="00E57BDA">
              <w:rPr>
                <w:rFonts w:ascii="Tahoma" w:hAnsi="Tahoma" w:cs="Tahoma"/>
                <w:b/>
                <w:caps/>
                <w:color w:val="FFFFFF" w:themeColor="background1"/>
                <w:sz w:val="24"/>
              </w:rPr>
              <w:t>pagrindinė renginio erdvė (sporto salė)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Renginio erdvės išmatavimai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Ilgis: _  m</w:t>
            </w:r>
          </w:p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Plotis: _  m</w:t>
            </w:r>
          </w:p>
          <w:p w:rsidR="00FC2A5C" w:rsidRPr="00E57BDA" w:rsidRDefault="00785551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>
              <w:rPr>
                <w:rFonts w:ascii="Source Sans Pro" w:hAnsi="Source Sans Pro" w:cs="Tahoma"/>
                <w:sz w:val="24"/>
                <w:szCs w:val="24"/>
              </w:rPr>
              <w:t>Aukštis: 8,90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 m</w:t>
            </w:r>
          </w:p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Kvadratūra: _  m</w:t>
            </w:r>
            <w:r w:rsidRPr="00E57BDA">
              <w:rPr>
                <w:rFonts w:ascii="Source Sans Pro" w:hAnsi="Source Sans Pro" w:cs="Tahoma"/>
                <w:sz w:val="24"/>
                <w:szCs w:val="24"/>
                <w:vertAlign w:val="superscript"/>
              </w:rPr>
              <w:t>2</w:t>
            </w:r>
          </w:p>
        </w:tc>
      </w:tr>
      <w:tr w:rsidR="001D2A8E" w:rsidRPr="00E57BDA" w:rsidTr="001D2A8E">
        <w:tc>
          <w:tcPr>
            <w:tcW w:w="9350" w:type="dxa"/>
            <w:gridSpan w:val="2"/>
            <w:shd w:val="clear" w:color="auto" w:fill="FF0000"/>
          </w:tcPr>
          <w:p w:rsidR="001D2A8E" w:rsidRPr="00E57BDA" w:rsidRDefault="001D2A8E" w:rsidP="00BB7360">
            <w:pPr>
              <w:jc w:val="center"/>
              <w:rPr>
                <w:rFonts w:ascii="Tahoma" w:hAnsi="Tahoma" w:cs="Tahoma"/>
                <w:b/>
                <w:caps/>
                <w:color w:val="D67C1C"/>
              </w:rPr>
            </w:pPr>
          </w:p>
        </w:tc>
      </w:tr>
      <w:tr w:rsidR="001D2A8E" w:rsidRPr="00E57BDA" w:rsidTr="001D2A8E">
        <w:tc>
          <w:tcPr>
            <w:tcW w:w="9350" w:type="dxa"/>
            <w:gridSpan w:val="2"/>
            <w:shd w:val="clear" w:color="auto" w:fill="FF0000"/>
          </w:tcPr>
          <w:p w:rsidR="001D2A8E" w:rsidRPr="00E57BDA" w:rsidRDefault="001D2A8E" w:rsidP="00BB7360">
            <w:pPr>
              <w:jc w:val="center"/>
              <w:rPr>
                <w:rFonts w:ascii="Tahoma" w:hAnsi="Tahoma" w:cs="Tahoma"/>
                <w:b/>
                <w:caps/>
                <w:color w:val="D67C1C"/>
              </w:rPr>
            </w:pP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Aukštas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1471610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0 aukštas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97144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1 aukštas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68662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2 aukštas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229151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3 aukštas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24990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Salės prieinamumas judėjimo negalią turintiems asmenims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0857441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Pritaikyta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2376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Nepritaikyta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9799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Salės grindų danga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17568873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Medinės, ženklinimas tik badmintonui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518929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Medinės, yra papildomų ženklinimo linijų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453773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Specialūs badmintono kortai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076810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Betonas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135833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Linoleumas/ guma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98492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Sintetinė danga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87510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Stacionarūs badmintono kortai/ įrengtų aikštelių skaičius</w:t>
            </w:r>
          </w:p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3612825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4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03091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5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846315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6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8920973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8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63504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Teisėjų bokšteliai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195540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4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025394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5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096589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6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37458348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8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175001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Papildomai galimų įrengti badmintono kortų skaičius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465706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1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397096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2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818112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3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392118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4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4668613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  <w:r w:rsidR="00785551">
              <w:rPr>
                <w:rFonts w:ascii="Source Sans Pro" w:hAnsi="Source Sans Pro" w:cs="Tahoma"/>
                <w:i/>
                <w:sz w:val="24"/>
                <w:szCs w:val="24"/>
              </w:rPr>
              <w:t xml:space="preserve"> 8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Aukštis iki kliuvinių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912666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&lt; 7 m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80412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&gt; 7 m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33317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&gt; 9m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713134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  <w:r w:rsidR="00785551">
              <w:rPr>
                <w:rFonts w:ascii="Source Sans Pro" w:hAnsi="Source Sans Pro" w:cs="Tahoma"/>
                <w:i/>
                <w:sz w:val="24"/>
                <w:szCs w:val="24"/>
              </w:rPr>
              <w:t xml:space="preserve"> 8,90 m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Vietų skaičius žiūrovams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19333622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Stovimų vietų:</w:t>
            </w:r>
            <w:r w:rsidR="00785551">
              <w:rPr>
                <w:rFonts w:ascii="Source Sans Pro" w:hAnsi="Source Sans Pro" w:cs="Tahoma"/>
                <w:sz w:val="24"/>
                <w:szCs w:val="24"/>
              </w:rPr>
              <w:t xml:space="preserve"> 100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29655705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Sėdimų vietų:</w:t>
            </w:r>
            <w:r w:rsidR="00785551">
              <w:rPr>
                <w:rFonts w:ascii="Source Sans Pro" w:hAnsi="Source Sans Pro" w:cs="Tahoma"/>
                <w:sz w:val="24"/>
                <w:szCs w:val="24"/>
              </w:rPr>
              <w:t xml:space="preserve"> 200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26179486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Galimos mobilios tribūnos:</w:t>
            </w:r>
            <w:r w:rsidR="00785551">
              <w:rPr>
                <w:rFonts w:ascii="Source Sans Pro" w:hAnsi="Source Sans Pro" w:cs="Tahoma"/>
                <w:sz w:val="24"/>
                <w:szCs w:val="24"/>
              </w:rPr>
              <w:t xml:space="preserve"> 500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507476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50608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lastRenderedPageBreak/>
              <w:t>Ar yra salėje langai, pro kuriuos patenka dienos šviesa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693494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Taip, galima užtamsinti. Viso: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br/>
            </w: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115796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Taip, neįmanoma užtamsinti. Viso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7963380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Tuščios sporto salės nuotrauka/-os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Žiūrėti priedą Nr.___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233158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Badmintono turnyrui įrengtos sporto salės nuotrauka/-os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Žiūrėti priedą Nr.___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486467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prizininkų apdovanojimams pakyla?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4699226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Taip, Foto žiūrėti priedą Nr.___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526405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vėliavų pakabinimo ir iškėlimo sistema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3581183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Taip, tik pakabinimo. Viso: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br/>
            </w: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266688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Taip, galima iškėlimo ceremonija. Viso:....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614629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445360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sekretoriato zona su vaizdu į žaidimo aikšteles (</w:t>
            </w:r>
            <w:r w:rsidR="00445360" w:rsidRPr="00E57BDA">
              <w:rPr>
                <w:rFonts w:ascii="Source Sans Pro" w:hAnsi="Source Sans Pro" w:cs="Tahoma"/>
                <w:sz w:val="24"/>
                <w:szCs w:val="24"/>
              </w:rPr>
              <w:t>3-4</w:t>
            </w:r>
            <w:r w:rsidRPr="00E57BDA">
              <w:rPr>
                <w:rFonts w:ascii="Source Sans Pro" w:hAnsi="Source Sans Pro" w:cs="Tahoma"/>
                <w:sz w:val="24"/>
                <w:szCs w:val="24"/>
              </w:rPr>
              <w:t xml:space="preserve"> darbo vietos)?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82593295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Taip, Foto žiūrėti priedą Nr.___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395964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Kabinimo galimybės erdvėje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997068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Elektroninės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805573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Mechaninės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35546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A359CF" w:rsidRPr="00E57BDA" w:rsidTr="00CB7D5E">
        <w:tc>
          <w:tcPr>
            <w:tcW w:w="4676" w:type="dxa"/>
            <w:shd w:val="clear" w:color="auto" w:fill="auto"/>
          </w:tcPr>
          <w:p w:rsidR="00A359CF" w:rsidRPr="00E57BDA" w:rsidRDefault="00A359CF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med. punktas?</w:t>
            </w:r>
          </w:p>
        </w:tc>
        <w:tc>
          <w:tcPr>
            <w:tcW w:w="4674" w:type="dxa"/>
            <w:shd w:val="clear" w:color="auto" w:fill="auto"/>
          </w:tcPr>
          <w:p w:rsidR="00A359CF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64677893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A359CF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A359CF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A359CF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536284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59CF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A359CF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A359CF" w:rsidRPr="00E57BDA">
              <w:rPr>
                <w:rFonts w:ascii="Source Sans Pro" w:hAnsi="Source Sans Pro" w:cs="Tahoma"/>
                <w:sz w:val="24"/>
                <w:szCs w:val="24"/>
              </w:rPr>
              <w:t>Yra tik pirmos med. Pagalbos rinkinys</w:t>
            </w:r>
          </w:p>
          <w:p w:rsidR="00A359CF" w:rsidRPr="00E57BDA" w:rsidRDefault="005633DC" w:rsidP="00CB7D5E">
            <w:pPr>
              <w:rPr>
                <w:rFonts w:ascii="Source Sans Pro" w:hAnsi="Source Sans Pro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963104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59CF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A359CF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A359CF" w:rsidRPr="00E57BDA">
              <w:rPr>
                <w:rFonts w:ascii="Source Sans Pro" w:hAnsi="Source Sans Pro" w:cs="Tahoma"/>
                <w:sz w:val="24"/>
                <w:szCs w:val="24"/>
              </w:rPr>
              <w:t>Yra tik širdies defibriliatorius</w:t>
            </w:r>
          </w:p>
          <w:p w:rsidR="00A359CF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748998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59CF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A359CF" w:rsidRPr="00E57BDA">
              <w:rPr>
                <w:rFonts w:ascii="Source Sans Pro" w:hAnsi="Source Sans Pro" w:cs="Tahoma"/>
                <w:sz w:val="24"/>
                <w:szCs w:val="24"/>
              </w:rPr>
              <w:t xml:space="preserve"> 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Turima techninė įranga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19935184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Garso aparatūra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br/>
            </w: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9463522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Apšvietimas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028334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Sinchroninio vertimo įranga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br/>
            </w: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72449280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Projektorius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938558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Ekranas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87057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Kita,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įrašyti: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Interneto sparta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609320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i/>
                <w:iCs/>
                <w:sz w:val="24"/>
                <w:szCs w:val="24"/>
              </w:rPr>
              <w:t>Įrašyti:</w:t>
            </w:r>
          </w:p>
        </w:tc>
      </w:tr>
      <w:tr w:rsidR="00FC2A5C" w:rsidRPr="00E57BDA" w:rsidTr="00CB7D5E">
        <w:tc>
          <w:tcPr>
            <w:tcW w:w="9350" w:type="dxa"/>
            <w:gridSpan w:val="2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  <w:t>Informacija apie elektros sprendimus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Elektros įvadas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992545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Vienfazis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473755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Trifazis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Elektros galia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Jungtys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71924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16 A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509670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32 A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645270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62 A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324671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125 A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galima išjungti dūmų detektorius?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206525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11037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galima valdyti ir išjungti vėdinimo sistemą?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49649019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026322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9350" w:type="dxa"/>
            <w:gridSpan w:val="2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  <w:lastRenderedPageBreak/>
              <w:t>Informacija apie privažiavimo/išsikrovimo galimybes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 xml:space="preserve">Ar yra atskira automobilių stovėjimo aikštelė techniniam/aptarnaujančiam personalui? 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6402596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795366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Kelio danga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3251301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Asfaltas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320851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Žvyras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46507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Betonas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apribojimai didelių gabaritų transporto priemonėms?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726522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10102232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rampa?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96676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br/>
            </w: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279906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liftas?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5354106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279103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Ar yra apsauga?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5605105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004E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Taip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553979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 Ne</w:t>
            </w:r>
          </w:p>
        </w:tc>
      </w:tr>
      <w:tr w:rsidR="007C2B70" w:rsidRPr="00E57BDA" w:rsidTr="0000360A">
        <w:trPr>
          <w:trHeight w:val="236"/>
        </w:trPr>
        <w:tc>
          <w:tcPr>
            <w:tcW w:w="9350" w:type="dxa"/>
            <w:gridSpan w:val="2"/>
            <w:shd w:val="clear" w:color="auto" w:fill="2C593C"/>
          </w:tcPr>
          <w:p w:rsidR="007C2B70" w:rsidRPr="00E57BDA" w:rsidRDefault="007C2B70" w:rsidP="00CB7D5E">
            <w:pPr>
              <w:jc w:val="center"/>
              <w:rPr>
                <w:rFonts w:ascii="Source Sans Pro" w:hAnsi="Source Sans Pro" w:cs="Tahoma"/>
                <w:caps/>
                <w:color w:val="D67C1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b/>
                <w:caps/>
                <w:color w:val="FFFFFF" w:themeColor="background1"/>
                <w:sz w:val="24"/>
                <w:szCs w:val="24"/>
              </w:rPr>
              <w:t>Informacija apie erdves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Automobilių stovėjimo aikštelės vietų skaičius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1357438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3004E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Skaičius: 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51899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48835978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Mokama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Vidaus erdvės, kurias galima naudoti renginio reikmėms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3793440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Holas</w:t>
            </w:r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2551538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Rūbinė, </w:t>
            </w:r>
            <w:r w:rsidR="007C2B70" w:rsidRPr="00E57BDA">
              <w:rPr>
                <w:rFonts w:ascii="Source Sans Pro" w:hAnsi="Source Sans Pro" w:cs="Tahoma"/>
                <w:i/>
                <w:sz w:val="24"/>
                <w:szCs w:val="24"/>
              </w:rPr>
              <w:t>kabinamų vietų skaičius:</w:t>
            </w:r>
            <w:r w:rsidR="00785551">
              <w:rPr>
                <w:rFonts w:ascii="Source Sans Pro" w:hAnsi="Source Sans Pro" w:cs="Tahoma"/>
                <w:i/>
                <w:sz w:val="24"/>
                <w:szCs w:val="24"/>
              </w:rPr>
              <w:t>500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80250674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Dušai: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741168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Konferencijų salė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96939503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Restoranas/pobūvių salė, </w:t>
            </w:r>
            <w:r w:rsidR="007C2B70" w:rsidRPr="00E57BDA">
              <w:rPr>
                <w:rFonts w:ascii="Source Sans Pro" w:hAnsi="Source Sans Pro" w:cs="Tahoma"/>
                <w:i/>
                <w:sz w:val="24"/>
                <w:szCs w:val="24"/>
              </w:rPr>
              <w:t>vietų skaičius: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991698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Stovimas</w:t>
            </w:r>
          </w:p>
          <w:p w:rsidR="007C2B70" w:rsidRPr="00E57BDA" w:rsidRDefault="005633DC" w:rsidP="000459E6">
            <w:pPr>
              <w:ind w:left="720"/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12603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Banketas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356574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Klasė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2014252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Balkonai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389454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Baras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465197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Virtuvė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347379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Pirtis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5113664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Baseinas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649172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Rūkomasis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62989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59E6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Kitos erdvės, </w:t>
            </w:r>
            <w:r w:rsidR="007C2B70" w:rsidRPr="00E57BDA">
              <w:rPr>
                <w:rFonts w:ascii="Source Sans Pro" w:hAnsi="Source Sans Pro" w:cs="Tahoma"/>
                <w:i/>
                <w:sz w:val="24"/>
                <w:szCs w:val="24"/>
              </w:rPr>
              <w:t>išvardinkite: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   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WC kiekis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43315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570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Lauko: 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023426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Vidaus: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 xml:space="preserve">WC 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07987265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Moterų: 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6318305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Vyrų: 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71463183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Unisex: 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Sportininkų/ teisėjų/ personalo persirengimo kambarių infrastruktūra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6453551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i/>
                <w:iCs/>
                <w:sz w:val="24"/>
                <w:szCs w:val="24"/>
              </w:rPr>
              <w:t>atskirų patalpų skaičius: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32400884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i/>
                <w:sz w:val="24"/>
                <w:szCs w:val="24"/>
              </w:rPr>
              <w:t>vietų/daiktų skaičius: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5734541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Spintelių: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78156505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Kabyklų: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0868825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Dušų: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85753439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Dušų neįgaliesiems:  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162012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Plaukų džiovintuvas 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2146239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6570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Masažo stalų: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58206756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Šalto ledo gaminimo </w:t>
            </w:r>
            <w:r w:rsidR="00F768C3" w:rsidRPr="00E57BDA">
              <w:rPr>
                <w:rFonts w:ascii="Source Sans Pro" w:hAnsi="Source Sans Pro" w:cs="Tahoma"/>
                <w:sz w:val="24"/>
                <w:szCs w:val="24"/>
              </w:rPr>
              <w:t>įrenginių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: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7713951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Pirmos </w:t>
            </w:r>
            <w:r w:rsidR="00F768C3" w:rsidRPr="00E57BDA">
              <w:rPr>
                <w:rFonts w:ascii="Source Sans Pro" w:hAnsi="Source Sans Pro" w:cs="Tahoma"/>
                <w:sz w:val="24"/>
                <w:szCs w:val="24"/>
              </w:rPr>
              <w:t>pagalbos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 įrenginių</w:t>
            </w:r>
          </w:p>
          <w:p w:rsidR="007C2B70" w:rsidRPr="00E57BDA" w:rsidRDefault="005633DC" w:rsidP="00F768C3">
            <w:pPr>
              <w:ind w:left="720"/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52660615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Širdies defib</w:t>
            </w:r>
            <w:r w:rsidR="00F768C3" w:rsidRPr="00E57BDA">
              <w:rPr>
                <w:rFonts w:ascii="Source Sans Pro" w:hAnsi="Source Sans Pro" w:cs="Tahoma"/>
                <w:sz w:val="24"/>
                <w:szCs w:val="24"/>
              </w:rPr>
              <w:t>ril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iatorių</w:t>
            </w:r>
          </w:p>
        </w:tc>
      </w:tr>
      <w:tr w:rsidR="007C2B70" w:rsidRPr="00E57BDA" w:rsidTr="000459E6">
        <w:tc>
          <w:tcPr>
            <w:tcW w:w="4676" w:type="dxa"/>
            <w:shd w:val="clear" w:color="auto" w:fill="auto"/>
          </w:tcPr>
          <w:p w:rsidR="007C2B70" w:rsidRPr="00E57BDA" w:rsidRDefault="007C2B70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lastRenderedPageBreak/>
              <w:t xml:space="preserve">Lauko erdvės, kurias galima naudoti renginio reikmėms </w:t>
            </w:r>
          </w:p>
        </w:tc>
        <w:tc>
          <w:tcPr>
            <w:tcW w:w="4674" w:type="dxa"/>
            <w:shd w:val="clear" w:color="auto" w:fill="auto"/>
          </w:tcPr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1239183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Plyna erdvė 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838991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Žolė</w:t>
            </w:r>
          </w:p>
          <w:p w:rsidR="007C2B70" w:rsidRPr="00E57BDA" w:rsidRDefault="005633DC" w:rsidP="00CB7D5E">
            <w:pPr>
              <w:ind w:left="720"/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13522107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Trinkelės/asfaltas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889415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Amfiteatras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61322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Estrada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777294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Dengta lauko terasa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42880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64B2D" w:rsidRPr="00E57BDA">
              <w:rPr>
                <w:rFonts w:ascii="Source Sans Pro" w:hAnsi="Source Sans Pro" w:cs="Tahoma"/>
                <w:sz w:val="24"/>
                <w:szCs w:val="24"/>
              </w:rPr>
              <w:t>Paviljonas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078818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Vaikų žaidimų aikštelė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084114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Krepšinio aikštynas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459347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Stadionas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450695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Teniso kortai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690331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Tinklinio aikštelė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950748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>Stalo tenisas</w:t>
            </w:r>
          </w:p>
          <w:p w:rsidR="007C2B70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1778525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68C3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7C2B70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7C2B70" w:rsidRPr="00E57BDA">
              <w:rPr>
                <w:rFonts w:ascii="Source Sans Pro" w:hAnsi="Source Sans Pro" w:cs="Tahoma"/>
                <w:sz w:val="24"/>
                <w:szCs w:val="24"/>
              </w:rPr>
              <w:t xml:space="preserve">Kita, </w:t>
            </w:r>
            <w:r w:rsidR="007C2B70" w:rsidRPr="00E57BDA">
              <w:rPr>
                <w:rFonts w:ascii="Source Sans Pro" w:hAnsi="Source Sans Pro" w:cs="Tahoma"/>
                <w:i/>
                <w:sz w:val="24"/>
                <w:szCs w:val="24"/>
              </w:rPr>
              <w:t>nurodykite:</w:t>
            </w:r>
          </w:p>
        </w:tc>
      </w:tr>
      <w:tr w:rsidR="00FC2A5C" w:rsidRPr="00E57BDA" w:rsidTr="00CB7D5E">
        <w:tc>
          <w:tcPr>
            <w:tcW w:w="9350" w:type="dxa"/>
            <w:gridSpan w:val="2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color w:val="2C593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  <w:t>Vietos baldai, kuriu</w:t>
            </w:r>
            <w:r w:rsidR="00E57BDA"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  <w:t xml:space="preserve">os galima naudoti </w:t>
            </w:r>
            <w:r w:rsidRPr="00E57BDA">
              <w:rPr>
                <w:rFonts w:ascii="Source Sans Pro" w:hAnsi="Source Sans Pro" w:cs="Tahoma"/>
                <w:b/>
                <w:color w:val="2C593C"/>
                <w:sz w:val="24"/>
                <w:szCs w:val="24"/>
              </w:rPr>
              <w:t>sekretoriatui, treneriams, teisėjams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Stalai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03904489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Yra,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kiekis:</w:t>
            </w:r>
            <w:r w:rsidR="00785551">
              <w:rPr>
                <w:rFonts w:ascii="Source Sans Pro" w:hAnsi="Source Sans Pro" w:cs="Tahoma"/>
                <w:i/>
                <w:sz w:val="24"/>
                <w:szCs w:val="24"/>
              </w:rPr>
              <w:t xml:space="preserve"> pagal poreikį</w:t>
            </w:r>
          </w:p>
          <w:p w:rsidR="00FC2A5C" w:rsidRPr="00E57BDA" w:rsidRDefault="00FC2A5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i/>
                <w:sz w:val="24"/>
                <w:szCs w:val="24"/>
                <w:u w:val="single"/>
              </w:rPr>
              <w:t>(Išmatavimai:  )</w:t>
            </w:r>
            <w:r w:rsidRPr="00E57BDA">
              <w:rPr>
                <w:rFonts w:ascii="Source Sans Pro" w:hAnsi="Source Sans Pro" w:cs="Tahoma"/>
                <w:sz w:val="24"/>
                <w:szCs w:val="24"/>
              </w:rPr>
              <w:t xml:space="preserve"> </w:t>
            </w:r>
            <w:r w:rsidRPr="00E57BDA">
              <w:rPr>
                <w:rFonts w:ascii="Source Sans Pro" w:hAnsi="Source Sans Pro" w:cs="Tahoma"/>
                <w:sz w:val="24"/>
                <w:szCs w:val="24"/>
              </w:rPr>
              <w:br/>
            </w: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8731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Pr="00E57BDA">
              <w:rPr>
                <w:rFonts w:ascii="Source Sans Pro" w:hAnsi="Source Sans Pro" w:cs="Tahoma"/>
                <w:sz w:val="24"/>
                <w:szCs w:val="24"/>
              </w:rPr>
              <w:t>Nėra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Kėdės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96084960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Taip,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kiekis:</w:t>
            </w:r>
            <w:r w:rsidR="00785551">
              <w:rPr>
                <w:rFonts w:ascii="Source Sans Pro" w:hAnsi="Source Sans Pro" w:cs="Tahoma"/>
                <w:i/>
                <w:sz w:val="24"/>
                <w:szCs w:val="24"/>
              </w:rPr>
              <w:t xml:space="preserve"> pagal poreikį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2006815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  <w:tr w:rsidR="00FC2A5C" w:rsidRPr="00E57BDA" w:rsidTr="00CB7D5E">
        <w:tc>
          <w:tcPr>
            <w:tcW w:w="4676" w:type="dxa"/>
            <w:shd w:val="clear" w:color="auto" w:fill="auto"/>
          </w:tcPr>
          <w:p w:rsidR="00FC2A5C" w:rsidRPr="00E57BDA" w:rsidRDefault="00FC2A5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r w:rsidRPr="00E57BDA">
              <w:rPr>
                <w:rFonts w:ascii="Source Sans Pro" w:hAnsi="Source Sans Pro" w:cs="Tahoma"/>
                <w:sz w:val="24"/>
                <w:szCs w:val="24"/>
              </w:rPr>
              <w:t>Suolai</w:t>
            </w:r>
          </w:p>
        </w:tc>
        <w:tc>
          <w:tcPr>
            <w:tcW w:w="4674" w:type="dxa"/>
            <w:shd w:val="clear" w:color="auto" w:fill="auto"/>
          </w:tcPr>
          <w:p w:rsidR="00FC2A5C" w:rsidRPr="00E57BDA" w:rsidRDefault="005633DC" w:rsidP="00CB7D5E">
            <w:pPr>
              <w:rPr>
                <w:rFonts w:ascii="Source Sans Pro" w:hAnsi="Source Sans Pro" w:cs="Tahoma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47899015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5551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 xml:space="preserve">Taip, </w:t>
            </w:r>
            <w:r w:rsidR="00FC2A5C" w:rsidRPr="00E57BDA">
              <w:rPr>
                <w:rFonts w:ascii="Source Sans Pro" w:hAnsi="Source Sans Pro" w:cs="Tahoma"/>
                <w:i/>
                <w:sz w:val="24"/>
                <w:szCs w:val="24"/>
              </w:rPr>
              <w:t>kiekis:</w:t>
            </w:r>
            <w:r w:rsidR="00785551">
              <w:rPr>
                <w:rFonts w:ascii="Source Sans Pro" w:hAnsi="Source Sans Pro" w:cs="Tahoma"/>
                <w:i/>
                <w:sz w:val="24"/>
                <w:szCs w:val="24"/>
              </w:rPr>
              <w:t xml:space="preserve"> pagal poreikį</w:t>
            </w:r>
          </w:p>
          <w:p w:rsidR="00FC2A5C" w:rsidRPr="00E57BDA" w:rsidRDefault="005633DC" w:rsidP="00CB7D5E">
            <w:pPr>
              <w:rPr>
                <w:rFonts w:ascii="Source Sans Pro" w:hAnsi="Source Sans Pro" w:cs="Tahoma"/>
                <w:color w:val="D67C1C"/>
                <w:sz w:val="24"/>
                <w:szCs w:val="24"/>
              </w:rPr>
            </w:pPr>
            <w:sdt>
              <w:sdtPr>
                <w:rPr>
                  <w:rFonts w:ascii="Source Sans Pro" w:hAnsi="Source Sans Pro"/>
                  <w:sz w:val="24"/>
                  <w:szCs w:val="24"/>
                </w:rPr>
                <w:id w:val="-19648015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C2A5C" w:rsidRPr="00E57BDA">
                  <w:rPr>
                    <w:rFonts w:ascii="MS Gothic" w:eastAsia="MS Gothic" w:hAnsi="MS Gothic"/>
                    <w:sz w:val="24"/>
                    <w:szCs w:val="24"/>
                  </w:rPr>
                  <w:t>☐</w:t>
                </w:r>
              </w:sdtContent>
            </w:sdt>
            <w:r w:rsidR="00FC2A5C" w:rsidRPr="00E57BDA">
              <w:rPr>
                <w:rFonts w:ascii="Source Sans Pro" w:hAnsi="Source Sans Pro" w:cs="Tahoma"/>
                <w:color w:val="D67C1C"/>
                <w:sz w:val="24"/>
                <w:szCs w:val="24"/>
              </w:rPr>
              <w:t xml:space="preserve"> </w:t>
            </w:r>
            <w:r w:rsidR="00FC2A5C" w:rsidRPr="00E57BDA">
              <w:rPr>
                <w:rFonts w:ascii="Source Sans Pro" w:hAnsi="Source Sans Pro" w:cs="Tahoma"/>
                <w:sz w:val="24"/>
                <w:szCs w:val="24"/>
              </w:rPr>
              <w:t>Ne</w:t>
            </w:r>
          </w:p>
        </w:tc>
      </w:tr>
    </w:tbl>
    <w:p w:rsidR="009D63BC" w:rsidRPr="00E57BDA" w:rsidRDefault="009D63BC" w:rsidP="007C2B70">
      <w:pPr>
        <w:pStyle w:val="pavadinimas"/>
        <w:rPr>
          <w:rFonts w:ascii="Tahoma" w:hAnsi="Tahoma" w:cs="Tahoma"/>
          <w:color w:val="2C593C"/>
        </w:rPr>
      </w:pPr>
    </w:p>
    <w:sectPr w:rsidR="009D63BC" w:rsidRPr="00E57BDA" w:rsidSect="00B86223">
      <w:headerReference w:type="default" r:id="rId10"/>
      <w:footerReference w:type="default" r:id="rId11"/>
      <w:headerReference w:type="first" r:id="rId12"/>
      <w:pgSz w:w="12240" w:h="15840"/>
      <w:pgMar w:top="1440" w:right="1183" w:bottom="1440" w:left="1418" w:header="709" w:footer="709" w:gutter="0"/>
      <w:pgNumType w:start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33DC" w:rsidRDefault="005633DC" w:rsidP="00022D57">
      <w:pPr>
        <w:spacing w:after="0" w:line="240" w:lineRule="auto"/>
      </w:pPr>
      <w:r>
        <w:separator/>
      </w:r>
    </w:p>
  </w:endnote>
  <w:endnote w:type="continuationSeparator" w:id="0">
    <w:p w:rsidR="005633DC" w:rsidRDefault="005633DC" w:rsidP="00022D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ontserrat">
    <w:altName w:val="Sitka Small"/>
    <w:charset w:val="00"/>
    <w:family w:val="auto"/>
    <w:pitch w:val="variable"/>
    <w:sig w:usb0="00000003" w:usb1="4000204A" w:usb2="00000000" w:usb3="00000000" w:csb0="00000001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rce Sans Pro">
    <w:altName w:val="Cambria Math"/>
    <w:charset w:val="BA"/>
    <w:family w:val="swiss"/>
    <w:pitch w:val="variable"/>
    <w:sig w:usb0="00000001" w:usb1="02000001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BA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BA"/>
    <w:family w:val="modern"/>
    <w:pitch w:val="fixed"/>
    <w:sig w:usb0="E00006FF" w:usb1="0000FCFF" w:usb2="00000001" w:usb3="00000000" w:csb0="0000019F" w:csb1="00000000"/>
  </w:font>
  <w:font w:name="Avenir Next Condensed">
    <w:altName w:val="Arial Narrow"/>
    <w:charset w:val="BA"/>
    <w:family w:val="swiss"/>
    <w:pitch w:val="variable"/>
    <w:sig w:usb0="00000001" w:usb1="5000204A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01742043"/>
      <w:docPartObj>
        <w:docPartGallery w:val="Page Numbers (Bottom of Page)"/>
        <w:docPartUnique/>
      </w:docPartObj>
    </w:sdtPr>
    <w:sdtEndPr/>
    <w:sdtContent>
      <w:p w:rsidR="00BB7360" w:rsidRDefault="00BB7360">
        <w:pPr>
          <w:pStyle w:val="Footer"/>
          <w:jc w:val="right"/>
          <w:rPr>
            <w:rFonts w:ascii="Montserrat" w:hAnsi="Montserrat"/>
          </w:rPr>
        </w:pPr>
        <w:r>
          <w:fldChar w:fldCharType="begin"/>
        </w:r>
        <w:r>
          <w:instrText>PAGE</w:instrText>
        </w:r>
        <w:r>
          <w:fldChar w:fldCharType="separate"/>
        </w:r>
        <w:r w:rsidR="00F571A3">
          <w:rPr>
            <w:noProof/>
          </w:rPr>
          <w:t>1</w:t>
        </w:r>
        <w:r>
          <w:fldChar w:fldCharType="end"/>
        </w:r>
      </w:p>
    </w:sdtContent>
  </w:sdt>
  <w:p w:rsidR="00BB7360" w:rsidRDefault="00BB73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33DC" w:rsidRDefault="005633DC" w:rsidP="00022D57">
      <w:pPr>
        <w:spacing w:after="0" w:line="240" w:lineRule="auto"/>
      </w:pPr>
      <w:r>
        <w:separator/>
      </w:r>
    </w:p>
  </w:footnote>
  <w:footnote w:type="continuationSeparator" w:id="0">
    <w:p w:rsidR="005633DC" w:rsidRDefault="005633DC" w:rsidP="00022D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360" w:rsidRDefault="00BB7360">
    <w:pPr>
      <w:pStyle w:val="Header"/>
      <w:jc w:val="center"/>
    </w:pPr>
    <w: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360" w:rsidRDefault="00BB7360">
    <w:pPr>
      <w:pStyle w:val="Header"/>
    </w:pPr>
    <w:r>
      <w:rPr>
        <w:noProof/>
        <w:lang w:val="lt-LT" w:eastAsia="lt-LT"/>
      </w:rPr>
      <w:drawing>
        <wp:inline distT="0" distB="0" distL="0" distR="0" wp14:anchorId="7A89ACA1" wp14:editId="0EB098DF">
          <wp:extent cx="1126441" cy="714375"/>
          <wp:effectExtent l="0" t="0" r="0" b="0"/>
          <wp:docPr id="62" name="Picture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Main logo (black + colour)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7917" cy="7216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</w:t>
    </w:r>
    <w:r>
      <w:rPr>
        <w:noProof/>
        <w:lang w:val="lt-LT" w:eastAsia="lt-LT"/>
      </w:rPr>
      <w:drawing>
        <wp:inline distT="0" distB="0" distL="0" distR="0">
          <wp:extent cx="752475" cy="968071"/>
          <wp:effectExtent l="0" t="0" r="0" b="3810"/>
          <wp:docPr id="63" name="Picture 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" name="BEC logo vertical - blue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8186" cy="9882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</w:t>
    </w:r>
    <w:r>
      <w:rPr>
        <w:noProof/>
        <w:lang w:val="lt-LT" w:eastAsia="lt-LT"/>
      </w:rPr>
      <w:drawing>
        <wp:inline distT="0" distB="0" distL="0" distR="0" wp14:anchorId="27E56A92" wp14:editId="2736286D">
          <wp:extent cx="1666875" cy="567779"/>
          <wp:effectExtent l="0" t="0" r="0" b="3810"/>
          <wp:docPr id="64" name="Picture 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LOGO_RSL_BLACK-GREEN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2179" cy="5729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66FEB"/>
    <w:multiLevelType w:val="multilevel"/>
    <w:tmpl w:val="B1DAAE80"/>
    <w:lvl w:ilvl="0">
      <w:start w:val="1"/>
      <w:numFmt w:val="bullet"/>
      <w:lvlText w:val="-"/>
      <w:lvlJc w:val="left"/>
      <w:pPr>
        <w:ind w:left="720" w:hanging="360"/>
      </w:pPr>
      <w:rPr>
        <w:rFonts w:ascii="Montserrat" w:hAnsi="Montserrat" w:cs="Montserrat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5C37C46"/>
    <w:multiLevelType w:val="multilevel"/>
    <w:tmpl w:val="D2A817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9271336"/>
    <w:multiLevelType w:val="multilevel"/>
    <w:tmpl w:val="42565C3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0A91289"/>
    <w:multiLevelType w:val="hybridMultilevel"/>
    <w:tmpl w:val="D0841652"/>
    <w:lvl w:ilvl="0" w:tplc="BB94A44E">
      <w:start w:val="5"/>
      <w:numFmt w:val="bullet"/>
      <w:lvlText w:val="-"/>
      <w:lvlJc w:val="left"/>
      <w:pPr>
        <w:ind w:left="720" w:hanging="360"/>
      </w:pPr>
      <w:rPr>
        <w:rFonts w:ascii="Source Sans Pro" w:eastAsiaTheme="minorHAnsi" w:hAnsi="Source Sans Pro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4B36C2"/>
    <w:multiLevelType w:val="multilevel"/>
    <w:tmpl w:val="BF5837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72D"/>
    <w:multiLevelType w:val="multilevel"/>
    <w:tmpl w:val="D8BA118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746F0A6C"/>
    <w:multiLevelType w:val="multilevel"/>
    <w:tmpl w:val="DF204E22"/>
    <w:lvl w:ilvl="0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24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72932AA"/>
    <w:multiLevelType w:val="hybridMultilevel"/>
    <w:tmpl w:val="D35600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5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396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2B70"/>
    <w:rsid w:val="0000360A"/>
    <w:rsid w:val="00022D57"/>
    <w:rsid w:val="0003004E"/>
    <w:rsid w:val="00031674"/>
    <w:rsid w:val="00035301"/>
    <w:rsid w:val="00040A75"/>
    <w:rsid w:val="000459E6"/>
    <w:rsid w:val="00096445"/>
    <w:rsid w:val="000A43C8"/>
    <w:rsid w:val="0013304B"/>
    <w:rsid w:val="001D2A8E"/>
    <w:rsid w:val="001D7E8A"/>
    <w:rsid w:val="00267984"/>
    <w:rsid w:val="00313500"/>
    <w:rsid w:val="003A2478"/>
    <w:rsid w:val="003C7CFF"/>
    <w:rsid w:val="003F4470"/>
    <w:rsid w:val="00445360"/>
    <w:rsid w:val="00474256"/>
    <w:rsid w:val="004D2DA9"/>
    <w:rsid w:val="00503D5D"/>
    <w:rsid w:val="00543B59"/>
    <w:rsid w:val="005633DC"/>
    <w:rsid w:val="005B05C8"/>
    <w:rsid w:val="006176D3"/>
    <w:rsid w:val="006356FB"/>
    <w:rsid w:val="006626ED"/>
    <w:rsid w:val="00680231"/>
    <w:rsid w:val="007264F2"/>
    <w:rsid w:val="00744359"/>
    <w:rsid w:val="00764B2D"/>
    <w:rsid w:val="00785551"/>
    <w:rsid w:val="007C2B70"/>
    <w:rsid w:val="008E20B9"/>
    <w:rsid w:val="008F6B13"/>
    <w:rsid w:val="0091402D"/>
    <w:rsid w:val="00981D7B"/>
    <w:rsid w:val="009D63BC"/>
    <w:rsid w:val="00A04D9F"/>
    <w:rsid w:val="00A06599"/>
    <w:rsid w:val="00A359CF"/>
    <w:rsid w:val="00AF3654"/>
    <w:rsid w:val="00B26570"/>
    <w:rsid w:val="00B86223"/>
    <w:rsid w:val="00B862AA"/>
    <w:rsid w:val="00B876D1"/>
    <w:rsid w:val="00BB7360"/>
    <w:rsid w:val="00BB7E97"/>
    <w:rsid w:val="00C53AC9"/>
    <w:rsid w:val="00C65A66"/>
    <w:rsid w:val="00C75DF7"/>
    <w:rsid w:val="00CB7D5E"/>
    <w:rsid w:val="00CE0216"/>
    <w:rsid w:val="00D26A52"/>
    <w:rsid w:val="00D62176"/>
    <w:rsid w:val="00E14F64"/>
    <w:rsid w:val="00E57BDA"/>
    <w:rsid w:val="00EB03F1"/>
    <w:rsid w:val="00F54160"/>
    <w:rsid w:val="00F571A3"/>
    <w:rsid w:val="00F768C3"/>
    <w:rsid w:val="00FC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DED68DC1-4294-4239-ADB8-BDB66CBB4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2B70"/>
    <w:rPr>
      <w:lang w:val="lt-LT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2B7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2B7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2B7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7C2B7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lt-LT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sid w:val="007C2B7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lt-LT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sid w:val="007C2B70"/>
    <w:rPr>
      <w:rFonts w:asciiTheme="majorHAnsi" w:eastAsiaTheme="majorEastAsia" w:hAnsiTheme="majorHAnsi" w:cstheme="majorBidi"/>
      <w:i/>
      <w:iCs/>
      <w:color w:val="2E74B5" w:themeColor="accent1" w:themeShade="BF"/>
      <w:lang w:val="lt-LT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7C2B70"/>
  </w:style>
  <w:style w:type="character" w:customStyle="1" w:styleId="FooterChar">
    <w:name w:val="Footer Char"/>
    <w:basedOn w:val="DefaultParagraphFont"/>
    <w:link w:val="Footer"/>
    <w:uiPriority w:val="99"/>
    <w:qFormat/>
    <w:rsid w:val="007C2B70"/>
  </w:style>
  <w:style w:type="character" w:customStyle="1" w:styleId="InternetLink">
    <w:name w:val="Internet Link"/>
    <w:basedOn w:val="DefaultParagraphFont"/>
    <w:uiPriority w:val="99"/>
    <w:unhideWhenUsed/>
    <w:rsid w:val="007C2B7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7C2B70"/>
    <w:rPr>
      <w:color w:val="954F72" w:themeColor="followedHyperlink"/>
      <w:u w:val="single"/>
    </w:rPr>
  </w:style>
  <w:style w:type="character" w:customStyle="1" w:styleId="pavadinimasChar">
    <w:name w:val="pavadinimas Char"/>
    <w:basedOn w:val="DefaultParagraphFont"/>
    <w:qFormat/>
    <w:rsid w:val="007C2B70"/>
    <w:rPr>
      <w:rFonts w:ascii="Montserrat" w:eastAsiaTheme="majorEastAsia" w:hAnsi="Montserrat" w:cstheme="majorBidi"/>
      <w:b/>
      <w:sz w:val="28"/>
      <w:szCs w:val="24"/>
      <w:lang w:val="lt-LT"/>
    </w:rPr>
  </w:style>
  <w:style w:type="character" w:customStyle="1" w:styleId="TitulinisChar">
    <w:name w:val="Titulinis Char"/>
    <w:basedOn w:val="DefaultParagraphFont"/>
    <w:link w:val="Titulinis"/>
    <w:qFormat/>
    <w:rsid w:val="007C2B70"/>
    <w:rPr>
      <w:rFonts w:ascii="Montserrat" w:hAnsi="Montserrat"/>
      <w:b/>
      <w:sz w:val="48"/>
      <w:lang w:val="lt-LT"/>
    </w:rPr>
  </w:style>
  <w:style w:type="character" w:customStyle="1" w:styleId="infotitulChar">
    <w:name w:val="info titul Char"/>
    <w:basedOn w:val="DefaultParagraphFont"/>
    <w:qFormat/>
    <w:rsid w:val="007C2B70"/>
    <w:rPr>
      <w:b/>
      <w:sz w:val="24"/>
      <w:lang w:val="lt-LT"/>
    </w:rPr>
  </w:style>
  <w:style w:type="character" w:customStyle="1" w:styleId="lentChar">
    <w:name w:val="lent Char"/>
    <w:basedOn w:val="DefaultParagraphFont"/>
    <w:qFormat/>
    <w:rsid w:val="007C2B70"/>
    <w:rPr>
      <w:rFonts w:ascii="Montserrat" w:eastAsiaTheme="majorEastAsia" w:hAnsi="Montserrat" w:cstheme="majorBidi"/>
      <w:b/>
      <w:i/>
      <w:iCs/>
      <w:color w:val="FFFFFF" w:themeColor="background1"/>
      <w:sz w:val="24"/>
      <w:lang w:val="lt-LT"/>
    </w:rPr>
  </w:style>
  <w:style w:type="character" w:customStyle="1" w:styleId="tekstasChar">
    <w:name w:val="tekstas Char"/>
    <w:basedOn w:val="DefaultParagraphFont"/>
    <w:qFormat/>
    <w:rsid w:val="007C2B70"/>
    <w:rPr>
      <w:rFonts w:ascii="Montserrat" w:hAnsi="Montserrat"/>
      <w:lang w:val="lt-LT"/>
    </w:rPr>
  </w:style>
  <w:style w:type="character" w:styleId="PlaceholderText">
    <w:name w:val="Placeholder Text"/>
    <w:basedOn w:val="DefaultParagraphFont"/>
    <w:uiPriority w:val="99"/>
    <w:semiHidden/>
    <w:qFormat/>
    <w:rsid w:val="007C2B70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C2B70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sid w:val="007C2B70"/>
    <w:rPr>
      <w:sz w:val="20"/>
      <w:szCs w:val="20"/>
      <w:lang w:val="lt-LT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7C2B70"/>
    <w:rPr>
      <w:b/>
      <w:bCs/>
      <w:sz w:val="20"/>
      <w:szCs w:val="20"/>
      <w:lang w:val="lt-LT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7C2B70"/>
    <w:rPr>
      <w:rFonts w:ascii="Segoe UI" w:hAnsi="Segoe UI" w:cs="Segoe UI"/>
      <w:sz w:val="18"/>
      <w:szCs w:val="18"/>
      <w:lang w:val="lt-LT"/>
    </w:rPr>
  </w:style>
  <w:style w:type="character" w:customStyle="1" w:styleId="UnresolvedMention">
    <w:name w:val="Unresolved Mention"/>
    <w:basedOn w:val="DefaultParagraphFont"/>
    <w:uiPriority w:val="99"/>
    <w:semiHidden/>
    <w:unhideWhenUsed/>
    <w:qFormat/>
    <w:rsid w:val="007C2B70"/>
    <w:rPr>
      <w:color w:val="605E5C"/>
      <w:shd w:val="clear" w:color="auto" w:fill="E1DFDD"/>
    </w:rPr>
  </w:style>
  <w:style w:type="character" w:customStyle="1" w:styleId="PlainTextChar">
    <w:name w:val="Plain Text Char"/>
    <w:basedOn w:val="DefaultParagraphFont"/>
    <w:link w:val="PlainText"/>
    <w:uiPriority w:val="99"/>
    <w:qFormat/>
    <w:rsid w:val="007C2B70"/>
    <w:rPr>
      <w:rFonts w:ascii="Calibri" w:hAnsi="Calibri"/>
      <w:szCs w:val="21"/>
    </w:rPr>
  </w:style>
  <w:style w:type="character" w:customStyle="1" w:styleId="ListLabel1">
    <w:name w:val="ListLabel 1"/>
    <w:qFormat/>
    <w:rsid w:val="007C2B70"/>
    <w:rPr>
      <w:rFonts w:cs="Courier New"/>
    </w:rPr>
  </w:style>
  <w:style w:type="character" w:customStyle="1" w:styleId="ListLabel2">
    <w:name w:val="ListLabel 2"/>
    <w:qFormat/>
    <w:rsid w:val="007C2B70"/>
    <w:rPr>
      <w:rFonts w:cs="Courier New"/>
    </w:rPr>
  </w:style>
  <w:style w:type="character" w:customStyle="1" w:styleId="ListLabel3">
    <w:name w:val="ListLabel 3"/>
    <w:qFormat/>
    <w:rsid w:val="007C2B70"/>
    <w:rPr>
      <w:rFonts w:cs="Courier New"/>
    </w:rPr>
  </w:style>
  <w:style w:type="character" w:customStyle="1" w:styleId="ListLabel4">
    <w:name w:val="ListLabel 4"/>
    <w:qFormat/>
    <w:rsid w:val="007C2B70"/>
    <w:rPr>
      <w:rFonts w:cs="Courier New"/>
    </w:rPr>
  </w:style>
  <w:style w:type="character" w:customStyle="1" w:styleId="ListLabel5">
    <w:name w:val="ListLabel 5"/>
    <w:qFormat/>
    <w:rsid w:val="007C2B70"/>
    <w:rPr>
      <w:rFonts w:cs="Courier New"/>
    </w:rPr>
  </w:style>
  <w:style w:type="character" w:customStyle="1" w:styleId="ListLabel6">
    <w:name w:val="ListLabel 6"/>
    <w:qFormat/>
    <w:rsid w:val="007C2B70"/>
    <w:rPr>
      <w:rFonts w:cs="Courier New"/>
    </w:rPr>
  </w:style>
  <w:style w:type="character" w:customStyle="1" w:styleId="ListLabel7">
    <w:name w:val="ListLabel 7"/>
    <w:qFormat/>
    <w:rsid w:val="007C2B70"/>
    <w:rPr>
      <w:rFonts w:cs="Courier New"/>
    </w:rPr>
  </w:style>
  <w:style w:type="character" w:customStyle="1" w:styleId="ListLabel8">
    <w:name w:val="ListLabel 8"/>
    <w:qFormat/>
    <w:rsid w:val="007C2B70"/>
    <w:rPr>
      <w:rFonts w:cs="Courier New"/>
    </w:rPr>
  </w:style>
  <w:style w:type="character" w:customStyle="1" w:styleId="ListLabel9">
    <w:name w:val="ListLabel 9"/>
    <w:qFormat/>
    <w:rsid w:val="007C2B70"/>
    <w:rPr>
      <w:rFonts w:cs="Courier New"/>
    </w:rPr>
  </w:style>
  <w:style w:type="character" w:customStyle="1" w:styleId="ListLabel10">
    <w:name w:val="ListLabel 10"/>
    <w:qFormat/>
    <w:rsid w:val="007C2B70"/>
    <w:rPr>
      <w:rFonts w:cs="Courier New"/>
    </w:rPr>
  </w:style>
  <w:style w:type="character" w:customStyle="1" w:styleId="ListLabel11">
    <w:name w:val="ListLabel 11"/>
    <w:qFormat/>
    <w:rsid w:val="007C2B70"/>
    <w:rPr>
      <w:rFonts w:cs="Courier New"/>
    </w:rPr>
  </w:style>
  <w:style w:type="character" w:customStyle="1" w:styleId="ListLabel12">
    <w:name w:val="ListLabel 12"/>
    <w:qFormat/>
    <w:rsid w:val="007C2B70"/>
    <w:rPr>
      <w:rFonts w:cs="Courier New"/>
    </w:rPr>
  </w:style>
  <w:style w:type="character" w:customStyle="1" w:styleId="ListLabel13">
    <w:name w:val="ListLabel 13"/>
    <w:qFormat/>
    <w:rsid w:val="007C2B70"/>
    <w:rPr>
      <w:rFonts w:cs="Courier New"/>
    </w:rPr>
  </w:style>
  <w:style w:type="character" w:customStyle="1" w:styleId="ListLabel14">
    <w:name w:val="ListLabel 14"/>
    <w:qFormat/>
    <w:rsid w:val="007C2B70"/>
    <w:rPr>
      <w:rFonts w:cs="Courier New"/>
    </w:rPr>
  </w:style>
  <w:style w:type="character" w:customStyle="1" w:styleId="ListLabel15">
    <w:name w:val="ListLabel 15"/>
    <w:qFormat/>
    <w:rsid w:val="007C2B70"/>
    <w:rPr>
      <w:rFonts w:cs="Courier New"/>
    </w:rPr>
  </w:style>
  <w:style w:type="character" w:customStyle="1" w:styleId="ListLabel16">
    <w:name w:val="ListLabel 16"/>
    <w:qFormat/>
    <w:rsid w:val="007C2B70"/>
    <w:rPr>
      <w:rFonts w:cs="Courier New"/>
    </w:rPr>
  </w:style>
  <w:style w:type="character" w:customStyle="1" w:styleId="ListLabel17">
    <w:name w:val="ListLabel 17"/>
    <w:qFormat/>
    <w:rsid w:val="007C2B70"/>
    <w:rPr>
      <w:rFonts w:cs="Courier New"/>
    </w:rPr>
  </w:style>
  <w:style w:type="character" w:customStyle="1" w:styleId="ListLabel18">
    <w:name w:val="ListLabel 18"/>
    <w:qFormat/>
    <w:rsid w:val="007C2B70"/>
    <w:rPr>
      <w:rFonts w:cs="Courier New"/>
    </w:rPr>
  </w:style>
  <w:style w:type="character" w:customStyle="1" w:styleId="ListLabel19">
    <w:name w:val="ListLabel 19"/>
    <w:qFormat/>
    <w:rsid w:val="007C2B70"/>
    <w:rPr>
      <w:rFonts w:cs="Courier New"/>
    </w:rPr>
  </w:style>
  <w:style w:type="character" w:customStyle="1" w:styleId="ListLabel20">
    <w:name w:val="ListLabel 20"/>
    <w:qFormat/>
    <w:rsid w:val="007C2B70"/>
    <w:rPr>
      <w:rFonts w:cs="Courier New"/>
    </w:rPr>
  </w:style>
  <w:style w:type="character" w:customStyle="1" w:styleId="ListLabel21">
    <w:name w:val="ListLabel 21"/>
    <w:qFormat/>
    <w:rsid w:val="007C2B70"/>
    <w:rPr>
      <w:rFonts w:ascii="Tahoma" w:hAnsi="Tahoma" w:cs="Courier New"/>
      <w:sz w:val="24"/>
    </w:rPr>
  </w:style>
  <w:style w:type="character" w:customStyle="1" w:styleId="ListLabel22">
    <w:name w:val="ListLabel 22"/>
    <w:qFormat/>
    <w:rsid w:val="007C2B70"/>
    <w:rPr>
      <w:rFonts w:cs="Courier New"/>
    </w:rPr>
  </w:style>
  <w:style w:type="character" w:customStyle="1" w:styleId="ListLabel23">
    <w:name w:val="ListLabel 23"/>
    <w:qFormat/>
    <w:rsid w:val="007C2B70"/>
    <w:rPr>
      <w:rFonts w:cs="Courier New"/>
    </w:rPr>
  </w:style>
  <w:style w:type="character" w:customStyle="1" w:styleId="ListLabel24">
    <w:name w:val="ListLabel 24"/>
    <w:qFormat/>
    <w:rsid w:val="007C2B70"/>
    <w:rPr>
      <w:rFonts w:cs="Courier New"/>
    </w:rPr>
  </w:style>
  <w:style w:type="character" w:customStyle="1" w:styleId="ListLabel25">
    <w:name w:val="ListLabel 25"/>
    <w:qFormat/>
    <w:rsid w:val="007C2B70"/>
    <w:rPr>
      <w:rFonts w:cs="Courier New"/>
    </w:rPr>
  </w:style>
  <w:style w:type="character" w:customStyle="1" w:styleId="ListLabel26">
    <w:name w:val="ListLabel 26"/>
    <w:qFormat/>
    <w:rsid w:val="007C2B70"/>
    <w:rPr>
      <w:rFonts w:cs="Courier New"/>
    </w:rPr>
  </w:style>
  <w:style w:type="character" w:customStyle="1" w:styleId="ListLabel27">
    <w:name w:val="ListLabel 27"/>
    <w:qFormat/>
    <w:rsid w:val="007C2B70"/>
    <w:rPr>
      <w:rFonts w:cs="Courier New"/>
    </w:rPr>
  </w:style>
  <w:style w:type="character" w:customStyle="1" w:styleId="ListLabel28">
    <w:name w:val="ListLabel 28"/>
    <w:qFormat/>
    <w:rsid w:val="007C2B70"/>
    <w:rPr>
      <w:rFonts w:cs="Courier New"/>
    </w:rPr>
  </w:style>
  <w:style w:type="character" w:customStyle="1" w:styleId="ListLabel29">
    <w:name w:val="ListLabel 29"/>
    <w:qFormat/>
    <w:rsid w:val="007C2B70"/>
    <w:rPr>
      <w:rFonts w:cs="Courier New"/>
    </w:rPr>
  </w:style>
  <w:style w:type="character" w:customStyle="1" w:styleId="ListLabel30">
    <w:name w:val="ListLabel 30"/>
    <w:qFormat/>
    <w:rsid w:val="007C2B70"/>
    <w:rPr>
      <w:rFonts w:ascii="Tahoma" w:eastAsia="Calibri" w:hAnsi="Tahoma"/>
    </w:rPr>
  </w:style>
  <w:style w:type="character" w:customStyle="1" w:styleId="ListLabel31">
    <w:name w:val="ListLabel 31"/>
    <w:qFormat/>
    <w:rsid w:val="007C2B70"/>
    <w:rPr>
      <w:rFonts w:cs="Courier New"/>
    </w:rPr>
  </w:style>
  <w:style w:type="character" w:customStyle="1" w:styleId="ListLabel32">
    <w:name w:val="ListLabel 32"/>
    <w:qFormat/>
    <w:rsid w:val="007C2B70"/>
    <w:rPr>
      <w:rFonts w:cs="Courier New"/>
    </w:rPr>
  </w:style>
  <w:style w:type="character" w:customStyle="1" w:styleId="ListLabel33">
    <w:name w:val="ListLabel 33"/>
    <w:qFormat/>
    <w:rsid w:val="007C2B70"/>
    <w:rPr>
      <w:rFonts w:cs="Courier New"/>
    </w:rPr>
  </w:style>
  <w:style w:type="character" w:customStyle="1" w:styleId="ListLabel34">
    <w:name w:val="ListLabel 34"/>
    <w:qFormat/>
    <w:rsid w:val="007C2B70"/>
    <w:rPr>
      <w:rFonts w:eastAsia="Calibri" w:cs="Calibri"/>
    </w:rPr>
  </w:style>
  <w:style w:type="character" w:customStyle="1" w:styleId="ListLabel35">
    <w:name w:val="ListLabel 35"/>
    <w:qFormat/>
    <w:rsid w:val="007C2B70"/>
    <w:rPr>
      <w:rFonts w:cs="Courier New"/>
    </w:rPr>
  </w:style>
  <w:style w:type="character" w:customStyle="1" w:styleId="ListLabel36">
    <w:name w:val="ListLabel 36"/>
    <w:qFormat/>
    <w:rsid w:val="007C2B70"/>
    <w:rPr>
      <w:rFonts w:cs="Courier New"/>
    </w:rPr>
  </w:style>
  <w:style w:type="character" w:customStyle="1" w:styleId="ListLabel37">
    <w:name w:val="ListLabel 37"/>
    <w:qFormat/>
    <w:rsid w:val="007C2B70"/>
    <w:rPr>
      <w:rFonts w:cs="Courier New"/>
    </w:rPr>
  </w:style>
  <w:style w:type="character" w:customStyle="1" w:styleId="ListLabel38">
    <w:name w:val="ListLabel 38"/>
    <w:qFormat/>
    <w:rsid w:val="007C2B70"/>
    <w:rPr>
      <w:rFonts w:eastAsia="Calibri" w:cs="Tahoma"/>
    </w:rPr>
  </w:style>
  <w:style w:type="character" w:customStyle="1" w:styleId="ListLabel39">
    <w:name w:val="ListLabel 39"/>
    <w:qFormat/>
    <w:rsid w:val="007C2B70"/>
    <w:rPr>
      <w:rFonts w:cs="Courier New"/>
    </w:rPr>
  </w:style>
  <w:style w:type="character" w:customStyle="1" w:styleId="ListLabel40">
    <w:name w:val="ListLabel 40"/>
    <w:qFormat/>
    <w:rsid w:val="007C2B70"/>
    <w:rPr>
      <w:rFonts w:cs="Courier New"/>
    </w:rPr>
  </w:style>
  <w:style w:type="character" w:customStyle="1" w:styleId="ListLabel41">
    <w:name w:val="ListLabel 41"/>
    <w:qFormat/>
    <w:rsid w:val="007C2B70"/>
    <w:rPr>
      <w:rFonts w:cs="Courier New"/>
    </w:rPr>
  </w:style>
  <w:style w:type="character" w:customStyle="1" w:styleId="ListLabel42">
    <w:name w:val="ListLabel 42"/>
    <w:qFormat/>
    <w:rsid w:val="007C2B70"/>
    <w:rPr>
      <w:rFonts w:eastAsia="Calibri" w:cs="Tahoma"/>
    </w:rPr>
  </w:style>
  <w:style w:type="character" w:customStyle="1" w:styleId="ListLabel43">
    <w:name w:val="ListLabel 43"/>
    <w:qFormat/>
    <w:rsid w:val="007C2B70"/>
    <w:rPr>
      <w:rFonts w:cs="Courier New"/>
    </w:rPr>
  </w:style>
  <w:style w:type="character" w:customStyle="1" w:styleId="ListLabel44">
    <w:name w:val="ListLabel 44"/>
    <w:qFormat/>
    <w:rsid w:val="007C2B70"/>
    <w:rPr>
      <w:rFonts w:cs="Courier New"/>
    </w:rPr>
  </w:style>
  <w:style w:type="character" w:customStyle="1" w:styleId="ListLabel45">
    <w:name w:val="ListLabel 45"/>
    <w:qFormat/>
    <w:rsid w:val="007C2B70"/>
    <w:rPr>
      <w:rFonts w:cs="Courier New"/>
    </w:rPr>
  </w:style>
  <w:style w:type="character" w:customStyle="1" w:styleId="ListLabel46">
    <w:name w:val="ListLabel 46"/>
    <w:qFormat/>
    <w:rsid w:val="007C2B70"/>
    <w:rPr>
      <w:rFonts w:cs="Symbol"/>
    </w:rPr>
  </w:style>
  <w:style w:type="character" w:customStyle="1" w:styleId="ListLabel47">
    <w:name w:val="ListLabel 47"/>
    <w:qFormat/>
    <w:rsid w:val="007C2B70"/>
    <w:rPr>
      <w:rFonts w:cs="Courier New"/>
    </w:rPr>
  </w:style>
  <w:style w:type="character" w:customStyle="1" w:styleId="ListLabel48">
    <w:name w:val="ListLabel 48"/>
    <w:qFormat/>
    <w:rsid w:val="007C2B70"/>
    <w:rPr>
      <w:rFonts w:cs="Wingdings"/>
    </w:rPr>
  </w:style>
  <w:style w:type="character" w:customStyle="1" w:styleId="ListLabel49">
    <w:name w:val="ListLabel 49"/>
    <w:qFormat/>
    <w:rsid w:val="007C2B70"/>
    <w:rPr>
      <w:rFonts w:cs="Symbol"/>
    </w:rPr>
  </w:style>
  <w:style w:type="character" w:customStyle="1" w:styleId="ListLabel50">
    <w:name w:val="ListLabel 50"/>
    <w:qFormat/>
    <w:rsid w:val="007C2B70"/>
    <w:rPr>
      <w:rFonts w:cs="Courier New"/>
    </w:rPr>
  </w:style>
  <w:style w:type="character" w:customStyle="1" w:styleId="ListLabel51">
    <w:name w:val="ListLabel 51"/>
    <w:qFormat/>
    <w:rsid w:val="007C2B70"/>
    <w:rPr>
      <w:rFonts w:cs="Wingdings"/>
    </w:rPr>
  </w:style>
  <w:style w:type="character" w:customStyle="1" w:styleId="ListLabel52">
    <w:name w:val="ListLabel 52"/>
    <w:qFormat/>
    <w:rsid w:val="007C2B70"/>
    <w:rPr>
      <w:rFonts w:cs="Symbol"/>
    </w:rPr>
  </w:style>
  <w:style w:type="character" w:customStyle="1" w:styleId="ListLabel53">
    <w:name w:val="ListLabel 53"/>
    <w:qFormat/>
    <w:rsid w:val="007C2B70"/>
    <w:rPr>
      <w:rFonts w:cs="Courier New"/>
    </w:rPr>
  </w:style>
  <w:style w:type="character" w:customStyle="1" w:styleId="ListLabel54">
    <w:name w:val="ListLabel 54"/>
    <w:qFormat/>
    <w:rsid w:val="007C2B70"/>
    <w:rPr>
      <w:rFonts w:cs="Wingdings"/>
    </w:rPr>
  </w:style>
  <w:style w:type="character" w:customStyle="1" w:styleId="ListLabel55">
    <w:name w:val="ListLabel 55"/>
    <w:qFormat/>
    <w:rsid w:val="007C2B70"/>
    <w:rPr>
      <w:rFonts w:ascii="Tahoma" w:hAnsi="Tahoma" w:cs="Tahoma"/>
      <w:sz w:val="24"/>
      <w:szCs w:val="24"/>
    </w:rPr>
  </w:style>
  <w:style w:type="character" w:customStyle="1" w:styleId="ListLabel56">
    <w:name w:val="ListLabel 56"/>
    <w:qFormat/>
    <w:rsid w:val="007C2B70"/>
    <w:rPr>
      <w:rFonts w:ascii="Tahoma" w:hAnsi="Tahoma" w:cs="Tahoma"/>
      <w:sz w:val="24"/>
      <w:szCs w:val="24"/>
      <w:lang w:val="nl-NL"/>
    </w:rPr>
  </w:style>
  <w:style w:type="character" w:customStyle="1" w:styleId="IndexLink">
    <w:name w:val="Index Link"/>
    <w:qFormat/>
    <w:rsid w:val="007C2B70"/>
  </w:style>
  <w:style w:type="paragraph" w:customStyle="1" w:styleId="Heading">
    <w:name w:val="Heading"/>
    <w:basedOn w:val="Normal"/>
    <w:next w:val="BodyText"/>
    <w:qFormat/>
    <w:rsid w:val="007C2B7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link w:val="BodyTextChar"/>
    <w:rsid w:val="007C2B70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rsid w:val="007C2B70"/>
    <w:rPr>
      <w:lang w:val="lt-LT"/>
    </w:rPr>
  </w:style>
  <w:style w:type="paragraph" w:styleId="List">
    <w:name w:val="List"/>
    <w:basedOn w:val="BodyText"/>
    <w:rsid w:val="007C2B70"/>
    <w:rPr>
      <w:rFonts w:cs="Arial"/>
    </w:rPr>
  </w:style>
  <w:style w:type="paragraph" w:styleId="Caption">
    <w:name w:val="caption"/>
    <w:basedOn w:val="Normal"/>
    <w:qFormat/>
    <w:rsid w:val="007C2B7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rsid w:val="007C2B70"/>
    <w:pPr>
      <w:suppressLineNumbers/>
    </w:pPr>
    <w:rPr>
      <w:rFonts w:cs="Arial"/>
    </w:rPr>
  </w:style>
  <w:style w:type="paragraph" w:styleId="Header">
    <w:name w:val="header"/>
    <w:basedOn w:val="Normal"/>
    <w:link w:val="HeaderChar"/>
    <w:uiPriority w:val="99"/>
    <w:unhideWhenUsed/>
    <w:rsid w:val="007C2B70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HeaderChar1">
    <w:name w:val="Header Char1"/>
    <w:basedOn w:val="DefaultParagraphFont"/>
    <w:uiPriority w:val="99"/>
    <w:semiHidden/>
    <w:rsid w:val="007C2B70"/>
    <w:rPr>
      <w:lang w:val="lt-LT"/>
    </w:rPr>
  </w:style>
  <w:style w:type="paragraph" w:styleId="Footer">
    <w:name w:val="footer"/>
    <w:basedOn w:val="Normal"/>
    <w:link w:val="FooterChar"/>
    <w:uiPriority w:val="99"/>
    <w:unhideWhenUsed/>
    <w:rsid w:val="007C2B70"/>
    <w:pPr>
      <w:tabs>
        <w:tab w:val="center" w:pos="4680"/>
        <w:tab w:val="right" w:pos="9360"/>
      </w:tabs>
      <w:spacing w:after="0" w:line="240" w:lineRule="auto"/>
    </w:pPr>
    <w:rPr>
      <w:lang w:val="en-US"/>
    </w:rPr>
  </w:style>
  <w:style w:type="character" w:customStyle="1" w:styleId="FooterChar1">
    <w:name w:val="Footer Char1"/>
    <w:basedOn w:val="DefaultParagraphFont"/>
    <w:uiPriority w:val="99"/>
    <w:semiHidden/>
    <w:rsid w:val="007C2B70"/>
    <w:rPr>
      <w:lang w:val="lt-LT"/>
    </w:rPr>
  </w:style>
  <w:style w:type="paragraph" w:styleId="ListParagraph">
    <w:name w:val="List Paragraph"/>
    <w:basedOn w:val="Normal"/>
    <w:uiPriority w:val="34"/>
    <w:qFormat/>
    <w:rsid w:val="007C2B70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7C2B70"/>
    <w:rPr>
      <w:rFonts w:ascii="Montserrat" w:hAnsi="Montserrat"/>
      <w:color w:val="auto"/>
      <w:lang w:val="en-US"/>
    </w:rPr>
  </w:style>
  <w:style w:type="paragraph" w:customStyle="1" w:styleId="pavadinimas">
    <w:name w:val="pavadinimas"/>
    <w:basedOn w:val="Heading3"/>
    <w:qFormat/>
    <w:rsid w:val="007C2B70"/>
    <w:rPr>
      <w:rFonts w:ascii="Montserrat" w:hAnsi="Montserrat"/>
      <w:b/>
      <w:color w:val="auto"/>
      <w:sz w:val="28"/>
    </w:rPr>
  </w:style>
  <w:style w:type="paragraph" w:customStyle="1" w:styleId="Titulinis">
    <w:name w:val="Titulinis"/>
    <w:basedOn w:val="Normal"/>
    <w:link w:val="TitulinisChar"/>
    <w:qFormat/>
    <w:rsid w:val="007C2B70"/>
    <w:pPr>
      <w:jc w:val="center"/>
    </w:pPr>
    <w:rPr>
      <w:rFonts w:ascii="Montserrat" w:hAnsi="Montserrat"/>
      <w:b/>
      <w:sz w:val="48"/>
    </w:rPr>
  </w:style>
  <w:style w:type="paragraph" w:customStyle="1" w:styleId="infotitul">
    <w:name w:val="info titul"/>
    <w:basedOn w:val="Normal"/>
    <w:qFormat/>
    <w:rsid w:val="007C2B70"/>
    <w:rPr>
      <w:b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7C2B70"/>
    <w:pPr>
      <w:spacing w:after="100"/>
    </w:pPr>
  </w:style>
  <w:style w:type="paragraph" w:customStyle="1" w:styleId="lent">
    <w:name w:val="lent"/>
    <w:basedOn w:val="Heading4"/>
    <w:qFormat/>
    <w:rsid w:val="007C2B70"/>
    <w:pPr>
      <w:spacing w:line="240" w:lineRule="auto"/>
      <w:jc w:val="center"/>
    </w:pPr>
    <w:rPr>
      <w:rFonts w:ascii="Montserrat" w:hAnsi="Montserrat"/>
      <w:b/>
      <w:color w:val="FFFFFF" w:themeColor="background1"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7C2B70"/>
    <w:pPr>
      <w:spacing w:after="100"/>
      <w:ind w:left="440"/>
    </w:pPr>
  </w:style>
  <w:style w:type="paragraph" w:styleId="TOC2">
    <w:name w:val="toc 2"/>
    <w:basedOn w:val="Normal"/>
    <w:next w:val="Normal"/>
    <w:autoRedefine/>
    <w:uiPriority w:val="39"/>
    <w:unhideWhenUsed/>
    <w:rsid w:val="007C2B70"/>
    <w:pPr>
      <w:spacing w:after="100"/>
      <w:ind w:left="220"/>
    </w:pPr>
  </w:style>
  <w:style w:type="paragraph" w:customStyle="1" w:styleId="tekstas">
    <w:name w:val="tekstas"/>
    <w:basedOn w:val="Normal"/>
    <w:qFormat/>
    <w:rsid w:val="007C2B70"/>
    <w:rPr>
      <w:rFonts w:ascii="Montserrat" w:hAnsi="Montserrat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rsid w:val="007C2B70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7C2B70"/>
    <w:rPr>
      <w:sz w:val="20"/>
      <w:szCs w:val="20"/>
      <w:lang w:val="lt-LT"/>
    </w:rPr>
  </w:style>
  <w:style w:type="paragraph" w:styleId="CommentSubject">
    <w:name w:val="annotation subject"/>
    <w:basedOn w:val="CommentText"/>
    <w:link w:val="CommentSubjectChar"/>
    <w:uiPriority w:val="99"/>
    <w:semiHidden/>
    <w:unhideWhenUsed/>
    <w:qFormat/>
    <w:rsid w:val="007C2B70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7C2B70"/>
    <w:rPr>
      <w:b/>
      <w:bCs/>
      <w:sz w:val="20"/>
      <w:szCs w:val="20"/>
      <w:lang w:val="lt-LT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7C2B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basedOn w:val="DefaultParagraphFont"/>
    <w:uiPriority w:val="99"/>
    <w:semiHidden/>
    <w:rsid w:val="007C2B70"/>
    <w:rPr>
      <w:rFonts w:ascii="Segoe UI" w:hAnsi="Segoe UI" w:cs="Segoe UI"/>
      <w:sz w:val="18"/>
      <w:szCs w:val="18"/>
      <w:lang w:val="lt-LT"/>
    </w:rPr>
  </w:style>
  <w:style w:type="paragraph" w:styleId="PlainText">
    <w:name w:val="Plain Text"/>
    <w:basedOn w:val="Normal"/>
    <w:link w:val="PlainTextChar"/>
    <w:uiPriority w:val="99"/>
    <w:unhideWhenUsed/>
    <w:qFormat/>
    <w:rsid w:val="007C2B70"/>
    <w:pPr>
      <w:spacing w:after="0" w:line="240" w:lineRule="auto"/>
    </w:pPr>
    <w:rPr>
      <w:rFonts w:ascii="Calibri" w:hAnsi="Calibri"/>
      <w:szCs w:val="21"/>
      <w:lang w:val="en-US"/>
    </w:rPr>
  </w:style>
  <w:style w:type="character" w:customStyle="1" w:styleId="PlainTextChar1">
    <w:name w:val="Plain Text Char1"/>
    <w:basedOn w:val="DefaultParagraphFont"/>
    <w:uiPriority w:val="99"/>
    <w:semiHidden/>
    <w:rsid w:val="007C2B70"/>
    <w:rPr>
      <w:rFonts w:ascii="Consolas" w:hAnsi="Consolas"/>
      <w:sz w:val="21"/>
      <w:szCs w:val="21"/>
      <w:lang w:val="lt-LT"/>
    </w:rPr>
  </w:style>
  <w:style w:type="paragraph" w:customStyle="1" w:styleId="FrameContents">
    <w:name w:val="Frame Contents"/>
    <w:basedOn w:val="Normal"/>
    <w:qFormat/>
    <w:rsid w:val="007C2B70"/>
  </w:style>
  <w:style w:type="table" w:styleId="TableGrid">
    <w:name w:val="Table Grid"/>
    <w:basedOn w:val="TableNormal"/>
    <w:uiPriority w:val="39"/>
    <w:rsid w:val="007C2B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C7CF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badminton.l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badminton.lt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1C338-3516-4E1B-8AC7-4CFE4568C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5847</Words>
  <Characters>3333</Characters>
  <Application>Microsoft Office Word</Application>
  <DocSecurity>0</DocSecurity>
  <Lines>27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Tadas Ivanauskas</dc:creator>
  <cp:keywords/>
  <dc:description/>
  <cp:lastModifiedBy>KAVALIAUSKAS Ramunas</cp:lastModifiedBy>
  <cp:revision>2</cp:revision>
  <dcterms:created xsi:type="dcterms:W3CDTF">2023-03-21T15:07:00Z</dcterms:created>
  <dcterms:modified xsi:type="dcterms:W3CDTF">2023-03-21T15:07:00Z</dcterms:modified>
</cp:coreProperties>
</file>